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B9475" w14:textId="0F797475" w:rsidR="00071B4D" w:rsidRDefault="00071B4D" w:rsidP="00071B4D">
      <w:pPr>
        <w:pStyle w:val="Tytu"/>
      </w:pPr>
      <w:r>
        <w:t xml:space="preserve">Raport  - </w:t>
      </w:r>
      <w:r w:rsidRPr="008735DC">
        <w:t>Ocena dost</w:t>
      </w:r>
      <w:r w:rsidR="000A3878">
        <w:t xml:space="preserve">ępności cyfrowej </w:t>
      </w:r>
      <w:r w:rsidR="00B46674">
        <w:t>w 2026</w:t>
      </w:r>
      <w:r w:rsidRPr="008735DC">
        <w:t xml:space="preserve"> r</w:t>
      </w:r>
      <w:r>
        <w:t>.</w:t>
      </w:r>
      <w:r w:rsidR="00780BBF">
        <w:t xml:space="preserve"> strony</w:t>
      </w:r>
      <w:r w:rsidR="004519AA">
        <w:t xml:space="preserve"> </w:t>
      </w:r>
      <w:hyperlink r:id="rId7" w:history="1">
        <w:r w:rsidR="00227EF4" w:rsidRPr="00EF143C">
          <w:rPr>
            <w:rStyle w:val="Hipercze"/>
          </w:rPr>
          <w:t>https://www.lubuskie.kas.gov.pl/urzad-skarbowy-w-zaganiu</w:t>
        </w:r>
      </w:hyperlink>
      <w:r w:rsidR="00227EF4">
        <w:t xml:space="preserve"> </w:t>
      </w:r>
    </w:p>
    <w:p w14:paraId="732B04FF" w14:textId="77777777" w:rsidR="000A3878" w:rsidRPr="000A3878" w:rsidRDefault="000A3878" w:rsidP="000A3878">
      <w:r>
        <w:t>! pod odpowiedzią można dodać swoją dodatkową informację.</w:t>
      </w:r>
    </w:p>
    <w:p w14:paraId="546BA931" w14:textId="77777777" w:rsidR="00071B4D" w:rsidRPr="00104FAC" w:rsidRDefault="00071B4D" w:rsidP="00071B4D">
      <w:pPr>
        <w:pStyle w:val="Nagwek1"/>
      </w:pPr>
      <w:r w:rsidRPr="00104FAC">
        <w:t>Postrzegalność</w:t>
      </w:r>
    </w:p>
    <w:p w14:paraId="41468EB3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złożony element graficzny ma poszerzony opis?</w:t>
      </w:r>
    </w:p>
    <w:p w14:paraId="4ADD30F5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="000E08C9">
        <w:rPr>
          <w:sz w:val="24"/>
          <w:szCs w:val="24"/>
        </w:rPr>
        <w:t>pozytywna/</w:t>
      </w:r>
      <w:r w:rsidRPr="0019558F">
        <w:rPr>
          <w:strike/>
          <w:sz w:val="24"/>
          <w:szCs w:val="24"/>
        </w:rPr>
        <w:t>negatywna</w:t>
      </w:r>
      <w:r>
        <w:rPr>
          <w:sz w:val="24"/>
          <w:szCs w:val="24"/>
        </w:rPr>
        <w:t xml:space="preserve">. </w:t>
      </w:r>
    </w:p>
    <w:p w14:paraId="22AC0F3B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before="120"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elementy filmowe, animowane i dźwiękowe przekazujące informacje mają opis tekstowy wyjaśniający co przedstawiają lub czego dotyczą?</w:t>
      </w:r>
    </w:p>
    <w:p w14:paraId="3DD1174F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="000E08C9">
        <w:rPr>
          <w:sz w:val="24"/>
          <w:szCs w:val="24"/>
        </w:rPr>
        <w:t>pozytywna/</w:t>
      </w:r>
      <w:r w:rsidRPr="0019558F">
        <w:rPr>
          <w:strike/>
          <w:sz w:val="24"/>
          <w:szCs w:val="24"/>
        </w:rPr>
        <w:t>negatywna</w:t>
      </w:r>
      <w:r>
        <w:rPr>
          <w:sz w:val="24"/>
          <w:szCs w:val="24"/>
        </w:rPr>
        <w:t xml:space="preserve">. </w:t>
      </w:r>
    </w:p>
    <w:p w14:paraId="1978197A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before="120"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film lub animacja zawierające ścieżkę dźwiękową mają napisy dla osób niesłyszących?</w:t>
      </w:r>
    </w:p>
    <w:p w14:paraId="2F7626C0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="000E08C9" w:rsidRPr="0019558F">
        <w:rPr>
          <w:strike/>
          <w:sz w:val="24"/>
          <w:szCs w:val="24"/>
        </w:rPr>
        <w:t>pozytywna/</w:t>
      </w:r>
      <w:r>
        <w:rPr>
          <w:sz w:val="24"/>
          <w:szCs w:val="24"/>
        </w:rPr>
        <w:t xml:space="preserve">negatywna. </w:t>
      </w:r>
    </w:p>
    <w:p w14:paraId="62B96DE3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before="120"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filmy i animacje mają audiodeskrypcję?</w:t>
      </w:r>
    </w:p>
    <w:p w14:paraId="7EB98B02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="000E08C9" w:rsidRPr="0019558F">
        <w:rPr>
          <w:strike/>
          <w:sz w:val="24"/>
          <w:szCs w:val="24"/>
        </w:rPr>
        <w:t>pozytywna</w:t>
      </w:r>
      <w:r w:rsidR="000E08C9">
        <w:rPr>
          <w:sz w:val="24"/>
          <w:szCs w:val="24"/>
        </w:rPr>
        <w:t>/</w:t>
      </w:r>
      <w:r>
        <w:rPr>
          <w:sz w:val="24"/>
          <w:szCs w:val="24"/>
        </w:rPr>
        <w:t xml:space="preserve">negatywna. </w:t>
      </w:r>
    </w:p>
    <w:p w14:paraId="2F16BAFF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before="120"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z treści strony można korzystać bez względu na orientację ekranu – pionowa/pozioma?</w:t>
      </w:r>
    </w:p>
    <w:p w14:paraId="16109870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Pr="0019558F">
        <w:rPr>
          <w:strike/>
          <w:sz w:val="24"/>
          <w:szCs w:val="24"/>
        </w:rPr>
        <w:t>pozytywna</w:t>
      </w:r>
      <w:r w:rsidR="000E08C9">
        <w:rPr>
          <w:sz w:val="24"/>
          <w:szCs w:val="24"/>
        </w:rPr>
        <w:t>/negatywna</w:t>
      </w:r>
      <w:r>
        <w:rPr>
          <w:sz w:val="24"/>
          <w:szCs w:val="24"/>
        </w:rPr>
        <w:t>.</w:t>
      </w:r>
    </w:p>
    <w:p w14:paraId="15B4C553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before="120"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na stronie jest informacja przekazywana jedynie za pomocą koloru?</w:t>
      </w:r>
    </w:p>
    <w:p w14:paraId="5302C350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="000E08C9" w:rsidRPr="0019558F">
        <w:rPr>
          <w:strike/>
          <w:sz w:val="24"/>
          <w:szCs w:val="24"/>
        </w:rPr>
        <w:t>pozytywna</w:t>
      </w:r>
      <w:r w:rsidR="000E08C9">
        <w:rPr>
          <w:sz w:val="24"/>
          <w:szCs w:val="24"/>
        </w:rPr>
        <w:t>/</w:t>
      </w:r>
      <w:r>
        <w:rPr>
          <w:sz w:val="24"/>
          <w:szCs w:val="24"/>
        </w:rPr>
        <w:t>negatywna.</w:t>
      </w:r>
    </w:p>
    <w:p w14:paraId="2C0BBCD0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before="120"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na stronie jest instrukcja odnosząca się do koloru elementu?</w:t>
      </w:r>
    </w:p>
    <w:p w14:paraId="59574EDA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="000E08C9" w:rsidRPr="0019558F">
        <w:rPr>
          <w:strike/>
          <w:sz w:val="24"/>
          <w:szCs w:val="24"/>
        </w:rPr>
        <w:t>pozytywna</w:t>
      </w:r>
      <w:r w:rsidR="000E08C9">
        <w:rPr>
          <w:sz w:val="24"/>
          <w:szCs w:val="24"/>
        </w:rPr>
        <w:t>/</w:t>
      </w:r>
      <w:r>
        <w:rPr>
          <w:sz w:val="24"/>
          <w:szCs w:val="24"/>
        </w:rPr>
        <w:t>negatywna.</w:t>
      </w:r>
    </w:p>
    <w:p w14:paraId="0578F27E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before="120"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jest automatycznie uruchamiany dźwięk, którego nie da się zatrzymać?</w:t>
      </w:r>
    </w:p>
    <w:p w14:paraId="0BFB7177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="000E08C9" w:rsidRPr="0019558F">
        <w:rPr>
          <w:strike/>
          <w:sz w:val="24"/>
          <w:szCs w:val="24"/>
        </w:rPr>
        <w:t>pozytywna</w:t>
      </w:r>
      <w:r w:rsidR="000E08C9">
        <w:rPr>
          <w:sz w:val="24"/>
          <w:szCs w:val="24"/>
        </w:rPr>
        <w:t>/</w:t>
      </w:r>
      <w:r>
        <w:rPr>
          <w:sz w:val="24"/>
          <w:szCs w:val="24"/>
        </w:rPr>
        <w:t>negatywna.</w:t>
      </w:r>
    </w:p>
    <w:p w14:paraId="483CA3B8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before="120"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kontrast tekstu w stosunku do tła wynosi co najmniej 4,5:1?</w:t>
      </w:r>
    </w:p>
    <w:p w14:paraId="59619A3E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="000E08C9">
        <w:rPr>
          <w:sz w:val="24"/>
          <w:szCs w:val="24"/>
        </w:rPr>
        <w:t>pozytywna/</w:t>
      </w:r>
      <w:r w:rsidRPr="0019558F">
        <w:rPr>
          <w:strike/>
          <w:sz w:val="24"/>
          <w:szCs w:val="24"/>
        </w:rPr>
        <w:t>negatywna</w:t>
      </w:r>
      <w:r>
        <w:rPr>
          <w:sz w:val="24"/>
          <w:szCs w:val="24"/>
        </w:rPr>
        <w:t>.</w:t>
      </w:r>
    </w:p>
    <w:p w14:paraId="1067128B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before="120"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kontrast elementów grafik pozwalających na zrozumienie treści lub niosących ważne informacje w stosunku do tła wynosi co najmniej 3:1?</w:t>
      </w:r>
    </w:p>
    <w:p w14:paraId="5D3F260D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 xml:space="preserve">Odpowiedź na pytanie: </w:t>
      </w:r>
      <w:r w:rsidR="000E08C9">
        <w:rPr>
          <w:sz w:val="24"/>
          <w:szCs w:val="24"/>
        </w:rPr>
        <w:t>pozytywna/</w:t>
      </w:r>
      <w:r w:rsidRPr="0019558F">
        <w:rPr>
          <w:strike/>
          <w:sz w:val="24"/>
          <w:szCs w:val="24"/>
        </w:rPr>
        <w:t>negatywna</w:t>
      </w:r>
      <w:r w:rsidRPr="00705103">
        <w:rPr>
          <w:sz w:val="24"/>
          <w:szCs w:val="24"/>
        </w:rPr>
        <w:t>.</w:t>
      </w:r>
    </w:p>
    <w:p w14:paraId="5AA3AC78" w14:textId="77777777" w:rsidR="00071B4D" w:rsidRPr="00600487" w:rsidRDefault="00071B4D" w:rsidP="00071B4D">
      <w:pPr>
        <w:pStyle w:val="Akapitzlist"/>
        <w:numPr>
          <w:ilvl w:val="0"/>
          <w:numId w:val="1"/>
        </w:numPr>
        <w:spacing w:after="0" w:line="240" w:lineRule="auto"/>
        <w:rPr>
          <w:b/>
          <w:sz w:val="28"/>
          <w:szCs w:val="28"/>
        </w:rPr>
      </w:pPr>
      <w:r w:rsidRPr="00600487">
        <w:rPr>
          <w:b/>
          <w:sz w:val="28"/>
          <w:szCs w:val="28"/>
        </w:rPr>
        <w:t>Czy po powi</w:t>
      </w:r>
      <w:r>
        <w:rPr>
          <w:b/>
          <w:sz w:val="28"/>
          <w:szCs w:val="28"/>
        </w:rPr>
        <w:t xml:space="preserve">ększeniu widoku strony do 200% </w:t>
      </w:r>
      <w:r w:rsidRPr="00600487">
        <w:rPr>
          <w:b/>
          <w:sz w:val="28"/>
          <w:szCs w:val="28"/>
        </w:rPr>
        <w:t>widać całość informacji ze strony?</w:t>
      </w:r>
    </w:p>
    <w:p w14:paraId="541C5913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lastRenderedPageBreak/>
        <w:t xml:space="preserve">Odpowiedź na pytanie: </w:t>
      </w:r>
      <w:r w:rsidR="000E08C9">
        <w:rPr>
          <w:sz w:val="24"/>
          <w:szCs w:val="24"/>
        </w:rPr>
        <w:t>pozytywna/</w:t>
      </w:r>
      <w:r w:rsidRPr="0019558F">
        <w:rPr>
          <w:strike/>
          <w:sz w:val="24"/>
          <w:szCs w:val="24"/>
        </w:rPr>
        <w:t>negatywna</w:t>
      </w:r>
      <w:r w:rsidRPr="00705103">
        <w:rPr>
          <w:sz w:val="24"/>
          <w:szCs w:val="24"/>
        </w:rPr>
        <w:t>.</w:t>
      </w:r>
    </w:p>
    <w:p w14:paraId="5E9213CE" w14:textId="77777777" w:rsidR="00071B4D" w:rsidRPr="00104FAC" w:rsidRDefault="00071B4D" w:rsidP="00071B4D">
      <w:pPr>
        <w:pStyle w:val="Nagwek1"/>
      </w:pPr>
      <w:r w:rsidRPr="00104FAC">
        <w:t>Funkcjonalność</w:t>
      </w:r>
    </w:p>
    <w:p w14:paraId="250EA0E0" w14:textId="77777777" w:rsidR="00071B4D" w:rsidRPr="009C3834" w:rsidRDefault="00071B4D" w:rsidP="00071B4D">
      <w:pPr>
        <w:pStyle w:val="Akapitzlist"/>
        <w:numPr>
          <w:ilvl w:val="0"/>
          <w:numId w:val="4"/>
        </w:numPr>
        <w:spacing w:before="240" w:after="0" w:line="240" w:lineRule="auto"/>
        <w:rPr>
          <w:sz w:val="24"/>
          <w:szCs w:val="24"/>
        </w:rPr>
      </w:pPr>
      <w:r w:rsidRPr="009C3834">
        <w:rPr>
          <w:b/>
          <w:sz w:val="28"/>
          <w:szCs w:val="28"/>
        </w:rPr>
        <w:t>Czy wszystkie elementy aktywne w serwisie są</w:t>
      </w:r>
      <w:r>
        <w:rPr>
          <w:b/>
          <w:sz w:val="28"/>
          <w:szCs w:val="28"/>
        </w:rPr>
        <w:t xml:space="preserve"> dostępne za pomocą klawiatury?</w:t>
      </w:r>
    </w:p>
    <w:p w14:paraId="3D3E7F73" w14:textId="77777777" w:rsidR="00071B4D" w:rsidRDefault="00071B4D" w:rsidP="00071B4D">
      <w:pPr>
        <w:pStyle w:val="Akapitzlist"/>
        <w:spacing w:before="240" w:after="0" w:line="240" w:lineRule="auto"/>
        <w:ind w:left="0"/>
        <w:rPr>
          <w:sz w:val="24"/>
          <w:szCs w:val="24"/>
        </w:rPr>
      </w:pPr>
      <w:r w:rsidRPr="009C3834">
        <w:rPr>
          <w:sz w:val="24"/>
          <w:szCs w:val="24"/>
        </w:rPr>
        <w:t>Odpowiedź na pytanie: negatywna</w:t>
      </w:r>
      <w:r w:rsidR="000E08C9">
        <w:rPr>
          <w:sz w:val="24"/>
          <w:szCs w:val="24"/>
        </w:rPr>
        <w:t>/</w:t>
      </w:r>
      <w:r w:rsidR="000E08C9" w:rsidRPr="0019558F">
        <w:rPr>
          <w:strike/>
          <w:sz w:val="24"/>
          <w:szCs w:val="24"/>
        </w:rPr>
        <w:t>pozytywna</w:t>
      </w:r>
      <w:r w:rsidRPr="009C3834">
        <w:rPr>
          <w:sz w:val="24"/>
          <w:szCs w:val="24"/>
        </w:rPr>
        <w:t>.</w:t>
      </w:r>
    </w:p>
    <w:p w14:paraId="21AC42F5" w14:textId="77777777" w:rsidR="00071B4D" w:rsidRPr="009C3834" w:rsidRDefault="00071B4D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sz w:val="28"/>
          <w:szCs w:val="28"/>
        </w:rPr>
      </w:pPr>
      <w:r w:rsidRPr="009C3834">
        <w:rPr>
          <w:b/>
          <w:sz w:val="28"/>
          <w:szCs w:val="28"/>
        </w:rPr>
        <w:t>Czy przy odtwarzaczu multimediów niedostępnym za pomocą klawiatury jest tekstowa alternatywa multimediów</w:t>
      </w:r>
      <w:r w:rsidRPr="009C3834">
        <w:rPr>
          <w:sz w:val="28"/>
          <w:szCs w:val="28"/>
        </w:rPr>
        <w:t>.</w:t>
      </w:r>
    </w:p>
    <w:p w14:paraId="68918539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</w:t>
      </w:r>
      <w:r w:rsidR="00AE19DA">
        <w:rPr>
          <w:sz w:val="24"/>
          <w:szCs w:val="24"/>
        </w:rPr>
        <w:t xml:space="preserve">iedź na pytanie: </w:t>
      </w:r>
      <w:r w:rsidR="00AE19DA" w:rsidRPr="0019558F">
        <w:rPr>
          <w:strike/>
          <w:sz w:val="24"/>
          <w:szCs w:val="24"/>
        </w:rPr>
        <w:t>dotyczy</w:t>
      </w:r>
      <w:r w:rsidR="00AE19DA">
        <w:rPr>
          <w:sz w:val="24"/>
          <w:szCs w:val="24"/>
        </w:rPr>
        <w:t>/nie dotyczy</w:t>
      </w:r>
    </w:p>
    <w:p w14:paraId="31B0BBD7" w14:textId="77777777" w:rsidR="00071B4D" w:rsidRPr="009C3834" w:rsidRDefault="00071B4D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 w:rsidRPr="009C3834">
        <w:rPr>
          <w:b/>
          <w:sz w:val="28"/>
          <w:szCs w:val="28"/>
        </w:rPr>
        <w:t>Czy jest na stronie pułapka klawiaturowa?</w:t>
      </w:r>
    </w:p>
    <w:p w14:paraId="642302AA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>
        <w:rPr>
          <w:sz w:val="24"/>
          <w:szCs w:val="24"/>
        </w:rPr>
        <w:t xml:space="preserve"> </w:t>
      </w:r>
      <w:r w:rsidRPr="0019558F">
        <w:rPr>
          <w:strike/>
          <w:sz w:val="24"/>
          <w:szCs w:val="24"/>
        </w:rPr>
        <w:t>pozytywna</w:t>
      </w:r>
      <w:r w:rsidR="000E08C9" w:rsidRPr="0019558F">
        <w:rPr>
          <w:strike/>
          <w:sz w:val="24"/>
          <w:szCs w:val="24"/>
        </w:rPr>
        <w:t>/</w:t>
      </w:r>
      <w:r w:rsidR="000E08C9">
        <w:rPr>
          <w:sz w:val="24"/>
          <w:szCs w:val="24"/>
        </w:rPr>
        <w:t>negatywna</w:t>
      </w:r>
      <w:r>
        <w:rPr>
          <w:sz w:val="24"/>
          <w:szCs w:val="24"/>
        </w:rPr>
        <w:t>.</w:t>
      </w:r>
    </w:p>
    <w:p w14:paraId="2E2A329D" w14:textId="77777777" w:rsidR="00071B4D" w:rsidRPr="009C3834" w:rsidRDefault="00071B4D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 w:rsidRPr="009C3834">
        <w:rPr>
          <w:b/>
          <w:sz w:val="28"/>
          <w:szCs w:val="28"/>
        </w:rPr>
        <w:t>Czy jest ostrzeżenie przed otwarciem nowego okna/zakładki w przeglądarce?</w:t>
      </w:r>
    </w:p>
    <w:p w14:paraId="23E4785E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 negatywna</w:t>
      </w:r>
      <w:r w:rsidR="000E08C9">
        <w:rPr>
          <w:sz w:val="24"/>
          <w:szCs w:val="24"/>
        </w:rPr>
        <w:t>/</w:t>
      </w:r>
      <w:r w:rsidR="000E08C9" w:rsidRPr="0019558F">
        <w:rPr>
          <w:strike/>
          <w:sz w:val="24"/>
          <w:szCs w:val="24"/>
        </w:rPr>
        <w:t>pozytywna</w:t>
      </w:r>
      <w:r w:rsidRPr="00705103">
        <w:rPr>
          <w:sz w:val="24"/>
          <w:szCs w:val="24"/>
        </w:rPr>
        <w:t>.</w:t>
      </w:r>
    </w:p>
    <w:p w14:paraId="0EEA84FE" w14:textId="77777777" w:rsidR="00071B4D" w:rsidRPr="009C3834" w:rsidRDefault="00071B4D" w:rsidP="00071B4D">
      <w:pPr>
        <w:pStyle w:val="Akapitzlist"/>
        <w:numPr>
          <w:ilvl w:val="0"/>
          <w:numId w:val="4"/>
        </w:numPr>
        <w:spacing w:after="0" w:line="240" w:lineRule="auto"/>
        <w:rPr>
          <w:b/>
          <w:sz w:val="28"/>
          <w:szCs w:val="28"/>
        </w:rPr>
      </w:pPr>
      <w:r w:rsidRPr="009C3834">
        <w:rPr>
          <w:b/>
          <w:sz w:val="28"/>
          <w:szCs w:val="28"/>
        </w:rPr>
        <w:t>Czy na stronie jest mechanizm otwierający nowe okno bez udziału użytkownika?</w:t>
      </w:r>
    </w:p>
    <w:p w14:paraId="55FCCBC1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021D9A">
        <w:rPr>
          <w:sz w:val="24"/>
          <w:szCs w:val="24"/>
        </w:rPr>
        <w:t xml:space="preserve">Odpowiedź na pytanie: </w:t>
      </w:r>
      <w:r w:rsidRPr="0019558F">
        <w:rPr>
          <w:strike/>
          <w:sz w:val="24"/>
          <w:szCs w:val="24"/>
        </w:rPr>
        <w:t>pozytywna</w:t>
      </w:r>
      <w:r w:rsidR="000E08C9">
        <w:rPr>
          <w:sz w:val="24"/>
          <w:szCs w:val="24"/>
        </w:rPr>
        <w:t>/negatywna</w:t>
      </w:r>
      <w:r w:rsidRPr="00021D9A">
        <w:rPr>
          <w:sz w:val="24"/>
          <w:szCs w:val="24"/>
        </w:rPr>
        <w:t xml:space="preserve">. </w:t>
      </w:r>
    </w:p>
    <w:p w14:paraId="5E218FE4" w14:textId="77777777" w:rsidR="00071B4D" w:rsidRPr="009C3834" w:rsidRDefault="00071B4D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 w:rsidRPr="009C3834">
        <w:rPr>
          <w:b/>
          <w:sz w:val="28"/>
          <w:szCs w:val="28"/>
        </w:rPr>
        <w:t>Czy na stronie jest mapa strony lub wyszukiwarka?</w:t>
      </w:r>
    </w:p>
    <w:p w14:paraId="489A036E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>
        <w:rPr>
          <w:sz w:val="24"/>
          <w:szCs w:val="24"/>
        </w:rPr>
        <w:t xml:space="preserve"> pozytywna</w:t>
      </w:r>
      <w:r w:rsidR="000E08C9">
        <w:rPr>
          <w:sz w:val="24"/>
          <w:szCs w:val="24"/>
        </w:rPr>
        <w:t>/</w:t>
      </w:r>
      <w:r w:rsidR="000E08C9" w:rsidRPr="0019558F">
        <w:rPr>
          <w:strike/>
          <w:sz w:val="24"/>
          <w:szCs w:val="24"/>
        </w:rPr>
        <w:t>negatywna</w:t>
      </w:r>
      <w:r>
        <w:rPr>
          <w:sz w:val="24"/>
          <w:szCs w:val="24"/>
        </w:rPr>
        <w:t>.</w:t>
      </w:r>
    </w:p>
    <w:p w14:paraId="5782787D" w14:textId="77777777" w:rsidR="00071B4D" w:rsidRPr="009C3834" w:rsidRDefault="00071B4D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 w:rsidRPr="009C3834">
        <w:rPr>
          <w:b/>
          <w:sz w:val="28"/>
          <w:szCs w:val="28"/>
        </w:rPr>
        <w:t>Czy wygląd i działanie menu jest takie same na wszystkich stronach?</w:t>
      </w:r>
    </w:p>
    <w:p w14:paraId="435531F8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 w:rsidR="00474E01">
        <w:rPr>
          <w:sz w:val="24"/>
          <w:szCs w:val="24"/>
        </w:rPr>
        <w:t xml:space="preserve"> </w:t>
      </w:r>
      <w:r w:rsidR="00474E01" w:rsidRPr="0019558F">
        <w:rPr>
          <w:sz w:val="24"/>
          <w:szCs w:val="24"/>
        </w:rPr>
        <w:t>dotyczy/</w:t>
      </w:r>
      <w:r w:rsidR="00474E01" w:rsidRPr="0019558F">
        <w:rPr>
          <w:strike/>
          <w:sz w:val="24"/>
          <w:szCs w:val="24"/>
        </w:rPr>
        <w:t>nie dotyczy</w:t>
      </w:r>
    </w:p>
    <w:p w14:paraId="366AD9C6" w14:textId="77777777" w:rsidR="00071B4D" w:rsidRPr="009C3834" w:rsidRDefault="00071B4D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 w:rsidRPr="009C3834">
        <w:rPr>
          <w:b/>
          <w:sz w:val="28"/>
          <w:szCs w:val="28"/>
        </w:rPr>
        <w:t>Czy nawigacja za pomocą klawiatury jest logiczna i zgodna z wyglądem strony?</w:t>
      </w:r>
    </w:p>
    <w:p w14:paraId="3C31633C" w14:textId="77777777" w:rsidR="00071B4D" w:rsidRPr="0019558F" w:rsidRDefault="00071B4D" w:rsidP="00071B4D">
      <w:pPr>
        <w:spacing w:after="0" w:line="240" w:lineRule="auto"/>
        <w:rPr>
          <w:strike/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>
        <w:rPr>
          <w:sz w:val="24"/>
          <w:szCs w:val="24"/>
        </w:rPr>
        <w:t xml:space="preserve"> pozytywna</w:t>
      </w:r>
      <w:r w:rsidR="000E08C9">
        <w:rPr>
          <w:sz w:val="24"/>
          <w:szCs w:val="24"/>
        </w:rPr>
        <w:t>/</w:t>
      </w:r>
      <w:r w:rsidR="000E08C9" w:rsidRPr="0019558F">
        <w:rPr>
          <w:strike/>
          <w:sz w:val="24"/>
          <w:szCs w:val="24"/>
        </w:rPr>
        <w:t>negatywna</w:t>
      </w:r>
      <w:r w:rsidRPr="0019558F">
        <w:rPr>
          <w:strike/>
          <w:sz w:val="24"/>
          <w:szCs w:val="24"/>
        </w:rPr>
        <w:t>.</w:t>
      </w:r>
    </w:p>
    <w:p w14:paraId="4DB8DAA0" w14:textId="77777777" w:rsidR="00071B4D" w:rsidRPr="009C3834" w:rsidRDefault="00071B4D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 w:rsidRPr="009C3834">
        <w:rPr>
          <w:b/>
          <w:sz w:val="28"/>
          <w:szCs w:val="28"/>
        </w:rPr>
        <w:t>Czy są elementy, które szybko błyskają na czerwono lub gwałtownie zmieniają jasność?</w:t>
      </w:r>
    </w:p>
    <w:p w14:paraId="47A80032" w14:textId="77777777" w:rsidR="00071B4D" w:rsidRPr="0019558F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</w:t>
      </w:r>
      <w:r w:rsidRPr="0019558F">
        <w:rPr>
          <w:strike/>
          <w:sz w:val="24"/>
          <w:szCs w:val="24"/>
        </w:rPr>
        <w:t xml:space="preserve">: </w:t>
      </w:r>
      <w:r w:rsidR="007F26F5" w:rsidRPr="0019558F">
        <w:rPr>
          <w:strike/>
          <w:sz w:val="24"/>
          <w:szCs w:val="24"/>
        </w:rPr>
        <w:t>pozytywna</w:t>
      </w:r>
      <w:r w:rsidR="000E08C9">
        <w:rPr>
          <w:sz w:val="24"/>
          <w:szCs w:val="24"/>
        </w:rPr>
        <w:t>/</w:t>
      </w:r>
      <w:r w:rsidR="000E08C9" w:rsidRPr="0019558F">
        <w:rPr>
          <w:sz w:val="24"/>
          <w:szCs w:val="24"/>
        </w:rPr>
        <w:t>negatywna</w:t>
      </w:r>
      <w:r w:rsidRPr="0019558F">
        <w:rPr>
          <w:sz w:val="24"/>
          <w:szCs w:val="24"/>
        </w:rPr>
        <w:t>.</w:t>
      </w:r>
    </w:p>
    <w:p w14:paraId="131C505D" w14:textId="77777777" w:rsidR="00071B4D" w:rsidRPr="009C3834" w:rsidRDefault="000E08C9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71B4D" w:rsidRPr="009C3834">
        <w:rPr>
          <w:b/>
          <w:sz w:val="28"/>
          <w:szCs w:val="28"/>
        </w:rPr>
        <w:t>Czy są tytuły stron i czy mają poprawną strukturę?</w:t>
      </w:r>
    </w:p>
    <w:p w14:paraId="4043BD3A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>Odpowiedź na pytanie:</w:t>
      </w:r>
      <w:r>
        <w:rPr>
          <w:sz w:val="24"/>
          <w:szCs w:val="24"/>
        </w:rPr>
        <w:t xml:space="preserve"> pozytywna</w:t>
      </w:r>
      <w:r w:rsidR="000E08C9">
        <w:rPr>
          <w:sz w:val="24"/>
          <w:szCs w:val="24"/>
        </w:rPr>
        <w:t>/</w:t>
      </w:r>
      <w:r w:rsidR="000E08C9" w:rsidRPr="0019558F">
        <w:rPr>
          <w:strike/>
          <w:sz w:val="24"/>
          <w:szCs w:val="24"/>
        </w:rPr>
        <w:t>negatywna</w:t>
      </w:r>
    </w:p>
    <w:p w14:paraId="01BF31D1" w14:textId="77777777" w:rsidR="00071B4D" w:rsidRPr="009C3834" w:rsidRDefault="000E08C9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71B4D" w:rsidRPr="009C3834">
        <w:rPr>
          <w:b/>
          <w:sz w:val="28"/>
          <w:szCs w:val="28"/>
        </w:rPr>
        <w:t>Czy link do dokumentu do pobrania zawiera informacje o j</w:t>
      </w:r>
      <w:r w:rsidR="004440D3">
        <w:rPr>
          <w:b/>
          <w:sz w:val="28"/>
          <w:szCs w:val="28"/>
        </w:rPr>
        <w:t>ego formacie, rozmiarze</w:t>
      </w:r>
      <w:r w:rsidR="00071B4D" w:rsidRPr="009C3834">
        <w:rPr>
          <w:b/>
          <w:sz w:val="28"/>
          <w:szCs w:val="28"/>
        </w:rPr>
        <w:t>?</w:t>
      </w:r>
    </w:p>
    <w:p w14:paraId="1EE6C6F1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 xml:space="preserve">Odpowiedź na pytanie: </w:t>
      </w:r>
      <w:r w:rsidR="000E08C9">
        <w:rPr>
          <w:sz w:val="24"/>
          <w:szCs w:val="24"/>
        </w:rPr>
        <w:t>pozytywna</w:t>
      </w:r>
      <w:r w:rsidR="000E08C9" w:rsidRPr="0019558F">
        <w:rPr>
          <w:strike/>
          <w:sz w:val="24"/>
          <w:szCs w:val="24"/>
        </w:rPr>
        <w:t>/</w:t>
      </w:r>
      <w:r w:rsidRPr="0019558F">
        <w:rPr>
          <w:strike/>
          <w:sz w:val="24"/>
          <w:szCs w:val="24"/>
        </w:rPr>
        <w:t>negatywna</w:t>
      </w:r>
      <w:r w:rsidRPr="00705103">
        <w:rPr>
          <w:sz w:val="24"/>
          <w:szCs w:val="24"/>
        </w:rPr>
        <w:t>.</w:t>
      </w:r>
    </w:p>
    <w:p w14:paraId="166ABEE2" w14:textId="77777777" w:rsidR="00071B4D" w:rsidRPr="009C3834" w:rsidRDefault="000E08C9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71B4D" w:rsidRPr="009C3834">
        <w:rPr>
          <w:b/>
          <w:sz w:val="28"/>
          <w:szCs w:val="28"/>
        </w:rPr>
        <w:t>Czy cel i działanie linku są łatwe do zrozumienia?</w:t>
      </w:r>
    </w:p>
    <w:p w14:paraId="1829987B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 xml:space="preserve">Odpowiedź na pytanie: </w:t>
      </w:r>
      <w:r w:rsidR="000E08C9">
        <w:rPr>
          <w:sz w:val="24"/>
          <w:szCs w:val="24"/>
        </w:rPr>
        <w:t>pozytywna/</w:t>
      </w:r>
      <w:r w:rsidRPr="0019558F">
        <w:rPr>
          <w:strike/>
          <w:sz w:val="24"/>
          <w:szCs w:val="24"/>
        </w:rPr>
        <w:t>negatywna.</w:t>
      </w:r>
    </w:p>
    <w:p w14:paraId="0ECB58E4" w14:textId="77777777" w:rsidR="00071B4D" w:rsidRPr="009C3834" w:rsidRDefault="000E08C9" w:rsidP="00071B4D">
      <w:pPr>
        <w:pStyle w:val="Akapitzlist"/>
        <w:numPr>
          <w:ilvl w:val="0"/>
          <w:numId w:val="4"/>
        </w:numPr>
        <w:spacing w:before="120"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71B4D" w:rsidRPr="009C3834">
        <w:rPr>
          <w:b/>
          <w:sz w:val="28"/>
          <w:szCs w:val="28"/>
        </w:rPr>
        <w:t>Czy jest mechanizm automatycznego odświeżania strony?</w:t>
      </w:r>
    </w:p>
    <w:p w14:paraId="2A1DCAC4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Odpowiedź na pytanie: </w:t>
      </w:r>
      <w:r w:rsidR="000E08C9" w:rsidRPr="0019558F">
        <w:rPr>
          <w:strike/>
          <w:sz w:val="24"/>
          <w:szCs w:val="24"/>
        </w:rPr>
        <w:t>dotyczy</w:t>
      </w:r>
      <w:r w:rsidR="000E08C9">
        <w:rPr>
          <w:sz w:val="24"/>
          <w:szCs w:val="24"/>
        </w:rPr>
        <w:t>/</w:t>
      </w:r>
      <w:r>
        <w:rPr>
          <w:sz w:val="24"/>
          <w:szCs w:val="24"/>
        </w:rPr>
        <w:t xml:space="preserve">nie dotyczy. </w:t>
      </w:r>
    </w:p>
    <w:p w14:paraId="53F893EC" w14:textId="77777777" w:rsidR="00071B4D" w:rsidRPr="00913A02" w:rsidRDefault="00071B4D" w:rsidP="00071B4D">
      <w:pPr>
        <w:pStyle w:val="Nagwek1"/>
      </w:pPr>
      <w:r w:rsidRPr="00913A02">
        <w:lastRenderedPageBreak/>
        <w:t>Zrozumiałość</w:t>
      </w:r>
    </w:p>
    <w:p w14:paraId="024FB2F5" w14:textId="77777777" w:rsidR="00071B4D" w:rsidRPr="009C3834" w:rsidRDefault="00071B4D" w:rsidP="00071B4D">
      <w:pPr>
        <w:pStyle w:val="Akapitzlist"/>
        <w:numPr>
          <w:ilvl w:val="0"/>
          <w:numId w:val="3"/>
        </w:numPr>
        <w:spacing w:before="240" w:after="0" w:line="240" w:lineRule="auto"/>
        <w:rPr>
          <w:b/>
          <w:sz w:val="28"/>
          <w:szCs w:val="28"/>
        </w:rPr>
      </w:pPr>
      <w:r w:rsidRPr="009C3834">
        <w:rPr>
          <w:b/>
          <w:sz w:val="28"/>
          <w:szCs w:val="28"/>
        </w:rPr>
        <w:t>Czy treści obcojęzyczne mają poprawnie zdefiniowany język?</w:t>
      </w:r>
    </w:p>
    <w:p w14:paraId="46911BE6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 xml:space="preserve">Odpowiedź na pytanie: </w:t>
      </w:r>
      <w:r w:rsidR="004B4E0B">
        <w:rPr>
          <w:sz w:val="24"/>
          <w:szCs w:val="24"/>
        </w:rPr>
        <w:t>pozytywna/</w:t>
      </w:r>
      <w:r w:rsidRPr="0019558F">
        <w:rPr>
          <w:strike/>
          <w:sz w:val="24"/>
          <w:szCs w:val="24"/>
        </w:rPr>
        <w:t>negatywna.</w:t>
      </w:r>
    </w:p>
    <w:p w14:paraId="47E8178E" w14:textId="77777777" w:rsidR="00071B4D" w:rsidRPr="00913A02" w:rsidRDefault="00071B4D" w:rsidP="00071B4D">
      <w:pPr>
        <w:pStyle w:val="Nagwek1"/>
      </w:pPr>
      <w:r w:rsidRPr="00913A02">
        <w:t>Kompatybilność</w:t>
      </w:r>
    </w:p>
    <w:p w14:paraId="2DDC7AA1" w14:textId="77777777" w:rsidR="00071B4D" w:rsidRPr="009C3834" w:rsidRDefault="00071B4D" w:rsidP="00071B4D">
      <w:pPr>
        <w:pStyle w:val="Akapitzlist"/>
        <w:numPr>
          <w:ilvl w:val="0"/>
          <w:numId w:val="2"/>
        </w:numPr>
        <w:spacing w:before="120" w:after="0" w:line="240" w:lineRule="auto"/>
        <w:rPr>
          <w:b/>
          <w:sz w:val="28"/>
          <w:szCs w:val="28"/>
        </w:rPr>
      </w:pPr>
      <w:r w:rsidRPr="009C3834">
        <w:rPr>
          <w:b/>
          <w:sz w:val="28"/>
          <w:szCs w:val="28"/>
        </w:rPr>
        <w:t>Czy dokumenty do pobrania są dostępne cyfrowo?</w:t>
      </w:r>
    </w:p>
    <w:p w14:paraId="7E59365F" w14:textId="77777777" w:rsidR="00071B4D" w:rsidRDefault="00071B4D" w:rsidP="00071B4D">
      <w:pPr>
        <w:spacing w:after="0" w:line="240" w:lineRule="auto"/>
        <w:rPr>
          <w:sz w:val="24"/>
          <w:szCs w:val="24"/>
        </w:rPr>
      </w:pPr>
      <w:r w:rsidRPr="00705103">
        <w:rPr>
          <w:sz w:val="24"/>
          <w:szCs w:val="24"/>
        </w:rPr>
        <w:t xml:space="preserve">Odpowiedź na pytanie: </w:t>
      </w:r>
      <w:r w:rsidR="000E08C9">
        <w:rPr>
          <w:sz w:val="24"/>
          <w:szCs w:val="24"/>
        </w:rPr>
        <w:t>pozytywna/</w:t>
      </w:r>
      <w:r w:rsidRPr="0019558F">
        <w:rPr>
          <w:strike/>
          <w:sz w:val="24"/>
          <w:szCs w:val="24"/>
        </w:rPr>
        <w:t>negatywna.</w:t>
      </w:r>
    </w:p>
    <w:p w14:paraId="3F87CA15" w14:textId="77777777" w:rsidR="00EA503B" w:rsidRDefault="00EA503B"/>
    <w:sectPr w:rsidR="00EA50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3B790D" w14:textId="77777777" w:rsidR="00AC5A0A" w:rsidRDefault="00AC5A0A" w:rsidP="00071B4D">
      <w:pPr>
        <w:spacing w:after="0" w:line="240" w:lineRule="auto"/>
      </w:pPr>
      <w:r>
        <w:separator/>
      </w:r>
    </w:p>
  </w:endnote>
  <w:endnote w:type="continuationSeparator" w:id="0">
    <w:p w14:paraId="43170269" w14:textId="77777777" w:rsidR="00AC5A0A" w:rsidRDefault="00AC5A0A" w:rsidP="00071B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63506" w14:textId="77777777" w:rsidR="00AC5A0A" w:rsidRDefault="00AC5A0A" w:rsidP="00071B4D">
      <w:pPr>
        <w:spacing w:after="0" w:line="240" w:lineRule="auto"/>
      </w:pPr>
      <w:r>
        <w:separator/>
      </w:r>
    </w:p>
  </w:footnote>
  <w:footnote w:type="continuationSeparator" w:id="0">
    <w:p w14:paraId="67B87C9F" w14:textId="77777777" w:rsidR="00AC5A0A" w:rsidRDefault="00AC5A0A" w:rsidP="00071B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02F54"/>
    <w:multiLevelType w:val="hybridMultilevel"/>
    <w:tmpl w:val="F0CA29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977D0"/>
    <w:multiLevelType w:val="hybridMultilevel"/>
    <w:tmpl w:val="EE6C5258"/>
    <w:lvl w:ilvl="0" w:tplc="CC58F30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0C4008"/>
    <w:multiLevelType w:val="hybridMultilevel"/>
    <w:tmpl w:val="39109B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E664E6"/>
    <w:multiLevelType w:val="hybridMultilevel"/>
    <w:tmpl w:val="3E7800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C11880"/>
    <w:multiLevelType w:val="hybridMultilevel"/>
    <w:tmpl w:val="BD3C2B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0809551">
    <w:abstractNumId w:val="4"/>
  </w:num>
  <w:num w:numId="2" w16cid:durableId="71509307">
    <w:abstractNumId w:val="0"/>
  </w:num>
  <w:num w:numId="3" w16cid:durableId="806165908">
    <w:abstractNumId w:val="2"/>
  </w:num>
  <w:num w:numId="4" w16cid:durableId="615260361">
    <w:abstractNumId w:val="3"/>
  </w:num>
  <w:num w:numId="5" w16cid:durableId="19041764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1B4D"/>
    <w:rsid w:val="00071B4D"/>
    <w:rsid w:val="000A3878"/>
    <w:rsid w:val="000E08C9"/>
    <w:rsid w:val="0019558F"/>
    <w:rsid w:val="00227EF4"/>
    <w:rsid w:val="002354A5"/>
    <w:rsid w:val="002F50AD"/>
    <w:rsid w:val="002F70AC"/>
    <w:rsid w:val="00320B41"/>
    <w:rsid w:val="00337AB0"/>
    <w:rsid w:val="004440D3"/>
    <w:rsid w:val="004519AA"/>
    <w:rsid w:val="00474E01"/>
    <w:rsid w:val="004B4E0B"/>
    <w:rsid w:val="00540956"/>
    <w:rsid w:val="0057160A"/>
    <w:rsid w:val="005F6625"/>
    <w:rsid w:val="00600788"/>
    <w:rsid w:val="00603650"/>
    <w:rsid w:val="00780BBF"/>
    <w:rsid w:val="007D7219"/>
    <w:rsid w:val="007E03D8"/>
    <w:rsid w:val="007F26F5"/>
    <w:rsid w:val="008742C5"/>
    <w:rsid w:val="00912089"/>
    <w:rsid w:val="009A3406"/>
    <w:rsid w:val="009C46F2"/>
    <w:rsid w:val="00AC5A0A"/>
    <w:rsid w:val="00AE19DA"/>
    <w:rsid w:val="00B46674"/>
    <w:rsid w:val="00BD766B"/>
    <w:rsid w:val="00C322F5"/>
    <w:rsid w:val="00CB108F"/>
    <w:rsid w:val="00DE1F09"/>
    <w:rsid w:val="00EA503B"/>
    <w:rsid w:val="00EA6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D7C8C3"/>
  <w15:chartTrackingRefBased/>
  <w15:docId w15:val="{FFB8357A-548D-430C-B127-BDB39937B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71B4D"/>
  </w:style>
  <w:style w:type="paragraph" w:styleId="Nagwek1">
    <w:name w:val="heading 1"/>
    <w:basedOn w:val="Normalny"/>
    <w:next w:val="Normalny"/>
    <w:link w:val="Nagwek1Znak"/>
    <w:uiPriority w:val="9"/>
    <w:qFormat/>
    <w:rsid w:val="00071B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71B4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071B4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71B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kapitzlist">
    <w:name w:val="List Paragraph"/>
    <w:basedOn w:val="Normalny"/>
    <w:uiPriority w:val="34"/>
    <w:qFormat/>
    <w:rsid w:val="00071B4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227EF4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27E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lubuskie.kas.gov.pl/urzad-skarbowy-w-zagani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473</Words>
  <Characters>2843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Raport - ocena dostęności 2025</vt:lpstr>
    </vt:vector>
  </TitlesOfParts>
  <Company/>
  <LinksUpToDate>false</LinksUpToDate>
  <CharactersWithSpaces>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Raport - ocena dostęności 2026</dc:title>
  <dc:subject/>
  <dc:creator>Wiśniewska Natasza</dc:creator>
  <cp:keywords/>
  <dc:description/>
  <cp:lastModifiedBy>Wiśniewska Natasza</cp:lastModifiedBy>
  <cp:revision>3</cp:revision>
  <cp:lastPrinted>2026-03-16T07:43:00Z</cp:lastPrinted>
  <dcterms:created xsi:type="dcterms:W3CDTF">2026-03-16T09:15:00Z</dcterms:created>
  <dcterms:modified xsi:type="dcterms:W3CDTF">2026-03-16T09:15:00Z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UxC4dwLulzfINJ8nQH+xvX5LNGipWa4BRSZhPgxsCvlZUrx46zZ3/kHEj0o1XiDaMufG/Amd7wab9JKiM5lydw==</vt:lpwstr>
  </property>
  <property fmtid="{D5CDD505-2E9C-101B-9397-08002B2CF9AE}" pid="4" name="MFClassificationDate">
    <vt:lpwstr>2025-03-17T09:03:02.6344917+01:00</vt:lpwstr>
  </property>
  <property fmtid="{D5CDD505-2E9C-101B-9397-08002B2CF9AE}" pid="5" name="MFClassifiedBySID">
    <vt:lpwstr>UxC4dwLulzfINJ8nQH+xvX5LNGipWa4BRSZhPgxsCvm42mrIC/DSDv0ggS+FjUN/2v1BBotkLlY5aAiEhoi6uXWPUpWsmbSkKzrvO/SpHHC1I3KDeGQP8AHwy17Br0Wp</vt:lpwstr>
  </property>
  <property fmtid="{D5CDD505-2E9C-101B-9397-08002B2CF9AE}" pid="6" name="MFGRNItemId">
    <vt:lpwstr>GRN-a3f48fad-0b69-4044-97c8-d1d619951a43</vt:lpwstr>
  </property>
  <property fmtid="{D5CDD505-2E9C-101B-9397-08002B2CF9AE}" pid="7" name="MFHash">
    <vt:lpwstr>ZzMFPPIJKE5yzS0F/Tk65oeO79jzQnN59iM8LRHEWZY=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