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8028FC" w14:textId="77777777" w:rsidR="00104040" w:rsidRPr="007E5288" w:rsidRDefault="00104040">
      <w:pPr>
        <w:jc w:val="both"/>
        <w:rPr>
          <w:rStyle w:val="ListLabel14"/>
          <w:rFonts w:asciiTheme="minorHAnsi" w:hAnsiTheme="minorHAnsi" w:cstheme="minorHAnsi"/>
        </w:rPr>
      </w:pPr>
    </w:p>
    <w:p w14:paraId="45B1362B" w14:textId="77777777" w:rsidR="00104040" w:rsidRPr="007E5288" w:rsidRDefault="00104040">
      <w:pPr>
        <w:jc w:val="both"/>
        <w:rPr>
          <w:rFonts w:asciiTheme="minorHAnsi" w:hAnsiTheme="minorHAnsi" w:cstheme="minorHAnsi"/>
        </w:rPr>
      </w:pPr>
    </w:p>
    <w:p w14:paraId="41E76C61" w14:textId="77777777" w:rsidR="009E36C3" w:rsidRPr="007E5288" w:rsidRDefault="009E36C3" w:rsidP="009E36C3">
      <w:pPr>
        <w:spacing w:line="288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6635A811" w14:textId="77777777" w:rsidR="009E36C3" w:rsidRPr="007E5288" w:rsidRDefault="009E36C3" w:rsidP="009E36C3">
      <w:pPr>
        <w:spacing w:line="288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5810396B" w14:textId="77777777" w:rsidR="00C451EA" w:rsidRPr="007E5288" w:rsidRDefault="00C451EA" w:rsidP="001C25F4">
      <w:pPr>
        <w:pStyle w:val="Tytu"/>
        <w:rPr>
          <w:rFonts w:asciiTheme="minorHAnsi" w:hAnsiTheme="minorHAnsi" w:cstheme="minorHAnsi"/>
        </w:rPr>
      </w:pPr>
      <w:r w:rsidRPr="007E5288">
        <w:rPr>
          <w:rFonts w:asciiTheme="minorHAnsi" w:hAnsiTheme="minorHAnsi" w:cstheme="minorHAnsi"/>
        </w:rPr>
        <w:t>WNIOSEK O ULGĘ - informacje podstawowe</w:t>
      </w:r>
    </w:p>
    <w:p w14:paraId="0177A6C6" w14:textId="2BC274DB" w:rsidR="00C451EA" w:rsidRPr="007E5288" w:rsidRDefault="00C451EA" w:rsidP="00C451EA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  <w:lang w:val="fr-FR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zgodnie z </w:t>
      </w:r>
      <w:r w:rsidRPr="007E5288">
        <w:rPr>
          <w:rFonts w:asciiTheme="minorHAnsi" w:hAnsiTheme="minorHAnsi" w:cstheme="minorHAnsi"/>
          <w:color w:val="000000"/>
          <w:sz w:val="22"/>
          <w:szCs w:val="22"/>
          <w:lang w:val="fr-FR"/>
        </w:rPr>
        <w:t>67a § 1</w:t>
      </w:r>
      <w:r w:rsidRPr="007E5288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7E5288">
        <w:rPr>
          <w:rFonts w:asciiTheme="minorHAnsi" w:hAnsiTheme="minorHAnsi" w:cstheme="minorHAnsi"/>
          <w:color w:val="000000"/>
          <w:sz w:val="22"/>
          <w:szCs w:val="22"/>
          <w:lang w:val="fr-FR"/>
        </w:rPr>
        <w:t>ustawy z dnia 29 sierpnia 1997 r. Ordynacja podatkowa (t.j. Dz. U. z 2025</w:t>
      </w:r>
      <w:r w:rsidRPr="007E5288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7E5288">
        <w:rPr>
          <w:rFonts w:asciiTheme="minorHAnsi" w:hAnsiTheme="minorHAnsi" w:cstheme="minorHAnsi"/>
          <w:color w:val="000000"/>
          <w:sz w:val="22"/>
          <w:szCs w:val="22"/>
          <w:lang w:val="fr-FR"/>
        </w:rPr>
        <w:t>r. poz. 111</w:t>
      </w:r>
      <w:r w:rsidRPr="007E5288">
        <w:rPr>
          <w:rFonts w:asciiTheme="minorHAnsi" w:hAnsiTheme="minorHAnsi" w:cstheme="minorHAnsi"/>
          <w:color w:val="000000"/>
          <w:sz w:val="22"/>
          <w:szCs w:val="22"/>
        </w:rPr>
        <w:t> </w:t>
      </w:r>
      <w:r w:rsidRPr="007E5288">
        <w:rPr>
          <w:rFonts w:asciiTheme="minorHAnsi" w:hAnsiTheme="minorHAnsi" w:cstheme="minorHAnsi"/>
          <w:color w:val="000000"/>
          <w:sz w:val="22"/>
          <w:szCs w:val="22"/>
          <w:lang w:val="fr-FR"/>
        </w:rPr>
        <w:t xml:space="preserve">ze zm.) - organ podatkowy na wniosek podatnika może </w:t>
      </w:r>
      <w:r w:rsidRPr="007E5288">
        <w:rPr>
          <w:rFonts w:asciiTheme="minorHAnsi" w:hAnsiTheme="minorHAnsi" w:cstheme="minorHAnsi"/>
          <w:b/>
          <w:bCs/>
          <w:color w:val="000000"/>
          <w:sz w:val="22"/>
          <w:szCs w:val="22"/>
          <w:lang w:val="fr-FR"/>
        </w:rPr>
        <w:t>w przypadkach uzasadnionych ważnym interesem podatnika lub interesem publicznym</w:t>
      </w:r>
      <w:r w:rsidRPr="007E5288">
        <w:rPr>
          <w:rFonts w:asciiTheme="minorHAnsi" w:hAnsiTheme="minorHAnsi" w:cstheme="minorHAnsi"/>
          <w:color w:val="000000"/>
          <w:sz w:val="22"/>
          <w:szCs w:val="22"/>
          <w:lang w:val="fr-FR"/>
        </w:rPr>
        <w:t>:</w:t>
      </w:r>
    </w:p>
    <w:p w14:paraId="5E09B638" w14:textId="77777777" w:rsidR="00C451EA" w:rsidRPr="007E5288" w:rsidRDefault="00C451EA" w:rsidP="00C451EA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6645B8CB" w14:textId="387957A1" w:rsidR="00C451EA" w:rsidRPr="007E5288" w:rsidRDefault="00C451EA" w:rsidP="00C451EA">
      <w:pPr>
        <w:pStyle w:val="Akapitzlist"/>
        <w:numPr>
          <w:ilvl w:val="0"/>
          <w:numId w:val="6"/>
        </w:numPr>
        <w:rPr>
          <w:rFonts w:asciiTheme="minorHAnsi" w:eastAsia="Times New Roman" w:hAnsiTheme="minorHAnsi" w:cstheme="minorHAnsi"/>
          <w:color w:val="000000"/>
          <w:sz w:val="22"/>
          <w:szCs w:val="22"/>
          <w:lang w:val="fr-FR"/>
        </w:rPr>
      </w:pPr>
      <w:r w:rsidRPr="007E5288">
        <w:rPr>
          <w:rFonts w:asciiTheme="minorHAnsi" w:eastAsia="Times New Roman" w:hAnsiTheme="minorHAnsi" w:cstheme="minorHAnsi"/>
          <w:color w:val="000000"/>
          <w:sz w:val="22"/>
          <w:szCs w:val="22"/>
          <w:lang w:val="fr-FR"/>
        </w:rPr>
        <w:t>odroczyć termin płatności podatku lub rozłożyć zapłatę podatku na raty;</w:t>
      </w:r>
    </w:p>
    <w:p w14:paraId="1BCF2CCD" w14:textId="5E870C78" w:rsidR="00C451EA" w:rsidRPr="007E5288" w:rsidRDefault="00C451EA" w:rsidP="00C451EA">
      <w:pPr>
        <w:pStyle w:val="Akapitzlist"/>
        <w:numPr>
          <w:ilvl w:val="0"/>
          <w:numId w:val="6"/>
        </w:numPr>
        <w:rPr>
          <w:rFonts w:asciiTheme="minorHAnsi" w:eastAsia="Times New Roman" w:hAnsiTheme="minorHAnsi" w:cstheme="minorHAnsi"/>
          <w:color w:val="000000"/>
          <w:sz w:val="22"/>
          <w:szCs w:val="22"/>
          <w:lang w:val="fr-FR"/>
        </w:rPr>
      </w:pPr>
      <w:r w:rsidRPr="007E5288">
        <w:rPr>
          <w:rFonts w:asciiTheme="minorHAnsi" w:eastAsia="Times New Roman" w:hAnsiTheme="minorHAnsi" w:cstheme="minorHAnsi"/>
          <w:color w:val="000000"/>
          <w:sz w:val="22"/>
          <w:szCs w:val="22"/>
          <w:lang w:val="fr-FR"/>
        </w:rPr>
        <w:t>odroczyć lub rozłożyć na raty zapłatę zaległości pod</w:t>
      </w:r>
      <w:bookmarkStart w:id="0" w:name="_GoBack"/>
      <w:bookmarkEnd w:id="0"/>
      <w:r w:rsidRPr="007E5288">
        <w:rPr>
          <w:rFonts w:asciiTheme="minorHAnsi" w:eastAsia="Times New Roman" w:hAnsiTheme="minorHAnsi" w:cstheme="minorHAnsi"/>
          <w:color w:val="000000"/>
          <w:sz w:val="22"/>
          <w:szCs w:val="22"/>
          <w:lang w:val="fr-FR"/>
        </w:rPr>
        <w:t>atkowej wraz z odsetkami za zwłokę lub odsetki od nieuregulowanych w terminie zaliczek na podatek;</w:t>
      </w:r>
    </w:p>
    <w:p w14:paraId="6A10045C" w14:textId="4AA369C9" w:rsidR="00C451EA" w:rsidRPr="007E5288" w:rsidRDefault="00C451EA" w:rsidP="00C451EA">
      <w:pPr>
        <w:pStyle w:val="Akapitzlist"/>
        <w:numPr>
          <w:ilvl w:val="0"/>
          <w:numId w:val="6"/>
        </w:numPr>
        <w:rPr>
          <w:rFonts w:asciiTheme="minorHAnsi" w:eastAsia="Times New Roman" w:hAnsiTheme="minorHAnsi" w:cstheme="minorHAnsi"/>
          <w:color w:val="000000"/>
          <w:sz w:val="22"/>
          <w:szCs w:val="22"/>
          <w:lang w:val="fr-FR"/>
        </w:rPr>
      </w:pPr>
      <w:r w:rsidRPr="007E5288">
        <w:rPr>
          <w:rFonts w:asciiTheme="minorHAnsi" w:eastAsia="Times New Roman" w:hAnsiTheme="minorHAnsi" w:cstheme="minorHAnsi"/>
          <w:color w:val="000000"/>
          <w:sz w:val="22"/>
          <w:szCs w:val="22"/>
          <w:lang w:val="fr-FR"/>
        </w:rPr>
        <w:t>umorzyć w całości lub w części zaległości podatkowe, odsetki za zwłokę lub opłatę prolongacyjną.</w:t>
      </w:r>
    </w:p>
    <w:p w14:paraId="08C249AB" w14:textId="77777777" w:rsidR="00C451EA" w:rsidRPr="007E5288" w:rsidRDefault="00C451EA" w:rsidP="001C25F4">
      <w:pPr>
        <w:pStyle w:val="Nagwek1"/>
        <w:rPr>
          <w:rFonts w:asciiTheme="minorHAnsi" w:eastAsiaTheme="minorHAnsi" w:hAnsiTheme="minorHAnsi" w:cstheme="minorHAnsi"/>
        </w:rPr>
      </w:pPr>
      <w:r w:rsidRPr="007E5288">
        <w:rPr>
          <w:rFonts w:asciiTheme="minorHAnsi" w:hAnsiTheme="minorHAnsi" w:cstheme="minorHAnsi"/>
        </w:rPr>
        <w:t>KAŻDA SPRAWA JEST ROZPATRYWANA INDYWIDUALNIE</w:t>
      </w:r>
    </w:p>
    <w:p w14:paraId="75B933A1" w14:textId="77777777" w:rsidR="00C451EA" w:rsidRPr="007E5288" w:rsidRDefault="00C451EA" w:rsidP="00C451EA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 xml:space="preserve">W decyzji ulgowej ustalana jest </w:t>
      </w:r>
      <w:r w:rsidRPr="007E5288">
        <w:rPr>
          <w:rFonts w:asciiTheme="minorHAnsi" w:hAnsiTheme="minorHAnsi" w:cstheme="minorHAnsi"/>
          <w:b/>
          <w:bCs/>
          <w:color w:val="000000"/>
          <w:sz w:val="22"/>
          <w:szCs w:val="22"/>
        </w:rPr>
        <w:t xml:space="preserve">opłata prolongacyjna </w:t>
      </w:r>
      <w:r w:rsidRPr="007E5288">
        <w:rPr>
          <w:rFonts w:asciiTheme="minorHAnsi" w:hAnsiTheme="minorHAnsi" w:cstheme="minorHAnsi"/>
          <w:color w:val="000000"/>
          <w:sz w:val="22"/>
          <w:szCs w:val="22"/>
        </w:rPr>
        <w:t xml:space="preserve">od kwoty podatku lub zaległości podatkowej. Stawka opłaty prolongacyjnej jest równa obniżonej stawce odsetek za zwłokę. (art. 57 </w:t>
      </w:r>
      <w:proofErr w:type="spellStart"/>
      <w:r w:rsidRPr="007E5288">
        <w:rPr>
          <w:rFonts w:asciiTheme="minorHAnsi" w:hAnsiTheme="minorHAnsi" w:cstheme="minorHAnsi"/>
          <w:color w:val="000000"/>
          <w:sz w:val="22"/>
          <w:szCs w:val="22"/>
        </w:rPr>
        <w:t>O.p</w:t>
      </w:r>
      <w:proofErr w:type="spellEnd"/>
      <w:r w:rsidRPr="007E5288">
        <w:rPr>
          <w:rFonts w:asciiTheme="minorHAnsi" w:hAnsiTheme="minorHAnsi" w:cstheme="minorHAnsi"/>
          <w:color w:val="000000"/>
          <w:sz w:val="22"/>
          <w:szCs w:val="22"/>
        </w:rPr>
        <w:t>.)</w:t>
      </w:r>
    </w:p>
    <w:p w14:paraId="500CF54F" w14:textId="70B14F7D" w:rsidR="00C451EA" w:rsidRPr="007E5288" w:rsidRDefault="00C451EA" w:rsidP="00C451EA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 xml:space="preserve">Złożenie wniosku o udzielenie ulgi </w:t>
      </w:r>
      <w:r w:rsidRPr="007E5288">
        <w:rPr>
          <w:rFonts w:asciiTheme="minorHAnsi" w:hAnsiTheme="minorHAnsi" w:cstheme="minorHAnsi"/>
          <w:b/>
          <w:bCs/>
          <w:color w:val="000000"/>
          <w:sz w:val="22"/>
          <w:szCs w:val="22"/>
        </w:rPr>
        <w:t>nie zawiesza postępowania egzekucyjnego!</w:t>
      </w:r>
      <w:r w:rsidRPr="007E5288">
        <w:rPr>
          <w:rFonts w:asciiTheme="minorHAnsi" w:hAnsiTheme="minorHAnsi" w:cstheme="minorHAnsi"/>
          <w:color w:val="000000"/>
          <w:sz w:val="22"/>
          <w:szCs w:val="22"/>
        </w:rPr>
        <w:t xml:space="preserve"> (art. 56 ustawy o postępowaniu egzekucyjnym w administracji).</w:t>
      </w:r>
    </w:p>
    <w:p w14:paraId="3546B03A" w14:textId="77777777" w:rsidR="00C451EA" w:rsidRPr="007E5288" w:rsidRDefault="00C451EA" w:rsidP="001C25F4">
      <w:pPr>
        <w:pStyle w:val="Nagwek1"/>
        <w:rPr>
          <w:rFonts w:asciiTheme="minorHAnsi" w:hAnsiTheme="minorHAnsi" w:cstheme="minorHAnsi"/>
        </w:rPr>
      </w:pPr>
      <w:r w:rsidRPr="007E5288">
        <w:rPr>
          <w:rFonts w:asciiTheme="minorHAnsi" w:hAnsiTheme="minorHAnsi" w:cstheme="minorHAnsi"/>
        </w:rPr>
        <w:t>WE WNIOSKU O ULGĘ NALEŻY:</w:t>
      </w:r>
    </w:p>
    <w:p w14:paraId="73E37836" w14:textId="7B70E48B" w:rsidR="00C451EA" w:rsidRPr="007E5288" w:rsidRDefault="00C451EA" w:rsidP="001C25F4">
      <w:pPr>
        <w:pStyle w:val="NormalnyWeb"/>
        <w:numPr>
          <w:ilvl w:val="0"/>
          <w:numId w:val="11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Przedstawić:</w:t>
      </w:r>
    </w:p>
    <w:p w14:paraId="788792F8" w14:textId="199C0C29" w:rsidR="00C451EA" w:rsidRPr="007E5288" w:rsidRDefault="00C451EA" w:rsidP="001C25F4">
      <w:pPr>
        <w:pStyle w:val="NormalnyWeb"/>
        <w:numPr>
          <w:ilvl w:val="0"/>
          <w:numId w:val="7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SWÓJ WAŻNY INTERES I/LUB INTERES PUBLICZNY. W szczególności odnieść się do swojej sytuacji materialnej i majątkowej oraz PRZEDŁOŻYĆ DOWODY NA UZASADNIENIE WNIOSKU (np. kserokopie dokumentów).</w:t>
      </w:r>
    </w:p>
    <w:p w14:paraId="041E2EE8" w14:textId="1EB12B8D" w:rsidR="00C451EA" w:rsidRPr="007E5288" w:rsidRDefault="00C451EA" w:rsidP="001C25F4">
      <w:pPr>
        <w:pStyle w:val="NormalnyWeb"/>
        <w:numPr>
          <w:ilvl w:val="0"/>
          <w:numId w:val="11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Wskazać:</w:t>
      </w:r>
    </w:p>
    <w:p w14:paraId="14FA22AC" w14:textId="3A29BAD3" w:rsidR="00C451EA" w:rsidRPr="007E5288" w:rsidRDefault="001C25F4" w:rsidP="001C25F4">
      <w:pPr>
        <w:pStyle w:val="NormalnyWeb"/>
        <w:numPr>
          <w:ilvl w:val="0"/>
          <w:numId w:val="7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r</w:t>
      </w:r>
      <w:r w:rsidR="00C451EA" w:rsidRPr="007E5288">
        <w:rPr>
          <w:rFonts w:asciiTheme="minorHAnsi" w:hAnsiTheme="minorHAnsi" w:cstheme="minorHAnsi"/>
          <w:color w:val="000000"/>
          <w:sz w:val="22"/>
          <w:szCs w:val="22"/>
        </w:rPr>
        <w:t>odzaj wnioskowanej ulgi (raty, umorzenie, odroczenie),</w:t>
      </w:r>
    </w:p>
    <w:p w14:paraId="5B10D04A" w14:textId="6DF0FF8D" w:rsidR="00C451EA" w:rsidRPr="007E5288" w:rsidRDefault="00C451EA" w:rsidP="001C25F4">
      <w:pPr>
        <w:pStyle w:val="NormalnyWeb"/>
        <w:numPr>
          <w:ilvl w:val="0"/>
          <w:numId w:val="7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rodzaj podatku i okres (rok, kwartał, miesiąc) którego podatek/zaległość dotyczy,</w:t>
      </w:r>
    </w:p>
    <w:p w14:paraId="2F137C61" w14:textId="5188A853" w:rsidR="00C451EA" w:rsidRPr="007E5288" w:rsidRDefault="00C451EA" w:rsidP="001C25F4">
      <w:pPr>
        <w:pStyle w:val="NormalnyWeb"/>
        <w:numPr>
          <w:ilvl w:val="0"/>
          <w:numId w:val="7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kwotę podatku lub kwotę zaległości podatkowej oraz odsetek naliczonych na dzień złożenia wniosku,</w:t>
      </w:r>
    </w:p>
    <w:p w14:paraId="19975262" w14:textId="02AE6BC5" w:rsidR="00C451EA" w:rsidRPr="007E5288" w:rsidRDefault="00C451EA" w:rsidP="001C25F4">
      <w:pPr>
        <w:pStyle w:val="NormalnyWeb"/>
        <w:numPr>
          <w:ilvl w:val="0"/>
          <w:numId w:val="7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przyczynę powstania zaległości podatkowej,</w:t>
      </w:r>
    </w:p>
    <w:p w14:paraId="5D403578" w14:textId="78692274" w:rsidR="00C451EA" w:rsidRPr="007E5288" w:rsidRDefault="00C451EA" w:rsidP="001C25F4">
      <w:pPr>
        <w:pStyle w:val="NormalnyWeb"/>
        <w:numPr>
          <w:ilvl w:val="0"/>
          <w:numId w:val="7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ilość wnioskowanych rat, termin ich płatności oraz uprawdopodobnienie możliwości regulowania wnioskowanych rat (w przypadku ubiegania się o ulgę w formie rat),</w:t>
      </w:r>
    </w:p>
    <w:p w14:paraId="03501B75" w14:textId="745BBDB1" w:rsidR="00C451EA" w:rsidRPr="007E5288" w:rsidRDefault="00C451EA" w:rsidP="001C25F4">
      <w:pPr>
        <w:pStyle w:val="NormalnyWeb"/>
        <w:numPr>
          <w:ilvl w:val="0"/>
          <w:numId w:val="7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wnioskowany termin odroczenia (datę) oraz uprawdopodobnienie możliwości uregulowania należności przed dniem upływu tego terminu (w przypadku ubiegania się o ulgę w formie odroczenia).</w:t>
      </w:r>
    </w:p>
    <w:p w14:paraId="7B1252A0" w14:textId="378CDA5F" w:rsidR="00C451EA" w:rsidRPr="007E5288" w:rsidRDefault="00C451EA" w:rsidP="00C451EA">
      <w:pPr>
        <w:pStyle w:val="NormalnyWeb"/>
        <w:numPr>
          <w:ilvl w:val="0"/>
          <w:numId w:val="11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Złożyć podpis.</w:t>
      </w:r>
    </w:p>
    <w:p w14:paraId="5484D3B4" w14:textId="08F8BB0A" w:rsidR="00C451EA" w:rsidRPr="007E5288" w:rsidRDefault="00C451EA" w:rsidP="001C25F4">
      <w:pPr>
        <w:pStyle w:val="Nagwek1"/>
        <w:rPr>
          <w:rFonts w:asciiTheme="minorHAnsi" w:hAnsiTheme="minorHAnsi" w:cstheme="minorHAnsi"/>
        </w:rPr>
      </w:pPr>
      <w:r w:rsidRPr="007E5288">
        <w:rPr>
          <w:rFonts w:asciiTheme="minorHAnsi" w:hAnsiTheme="minorHAnsi" w:cstheme="minorHAnsi"/>
        </w:rPr>
        <w:t>DO WNIOSKU NALEŻY ZAŁĄCZYĆ:</w:t>
      </w:r>
    </w:p>
    <w:p w14:paraId="492C2C4C" w14:textId="77777777" w:rsidR="00C451EA" w:rsidRPr="007E5288" w:rsidRDefault="00C451EA" w:rsidP="00C451EA">
      <w:pPr>
        <w:pStyle w:val="NormalnyWeb"/>
        <w:spacing w:beforeAutospacing="0" w:after="0"/>
        <w:jc w:val="center"/>
        <w:rPr>
          <w:rFonts w:asciiTheme="minorHAnsi" w:hAnsiTheme="minorHAnsi" w:cstheme="minorHAnsi"/>
          <w:color w:val="000000"/>
          <w:sz w:val="22"/>
          <w:szCs w:val="22"/>
        </w:rPr>
      </w:pPr>
    </w:p>
    <w:p w14:paraId="06BA785C" w14:textId="77777777" w:rsidR="00C451EA" w:rsidRPr="007E5288" w:rsidRDefault="00C451EA" w:rsidP="00C451EA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  <w:u w:val="single"/>
        </w:rPr>
        <w:t xml:space="preserve">OSOBY FIZYCZNE </w:t>
      </w:r>
      <w:r w:rsidRPr="007E5288">
        <w:rPr>
          <w:rFonts w:asciiTheme="minorHAnsi" w:hAnsiTheme="minorHAnsi" w:cstheme="minorHAnsi"/>
          <w:color w:val="000000"/>
          <w:sz w:val="22"/>
          <w:szCs w:val="22"/>
        </w:rPr>
        <w:t xml:space="preserve">- prowadzące lub nieprowadzące działalności gospodarczej </w:t>
      </w:r>
    </w:p>
    <w:p w14:paraId="3AA81E57" w14:textId="77777777" w:rsidR="00C451EA" w:rsidRPr="007E5288" w:rsidRDefault="00C451EA" w:rsidP="00C451EA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Oświadczenia o stanie majątkowym osoby fizycznej prowadzącej/nieprowadzącej działalności gospodarczej</w:t>
      </w:r>
    </w:p>
    <w:p w14:paraId="5EA0BCEE" w14:textId="2CFE7A2D" w:rsidR="00C451EA" w:rsidRPr="007E5288" w:rsidRDefault="00C451EA" w:rsidP="00C451EA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  <w:u w:val="single"/>
        </w:rPr>
        <w:lastRenderedPageBreak/>
        <w:t xml:space="preserve">SPÓŁKI </w:t>
      </w:r>
      <w:r w:rsidRPr="007E5288">
        <w:rPr>
          <w:rFonts w:asciiTheme="minorHAnsi" w:hAnsiTheme="minorHAnsi" w:cstheme="minorHAnsi"/>
          <w:color w:val="000000"/>
          <w:sz w:val="22"/>
          <w:szCs w:val="22"/>
        </w:rPr>
        <w:t>- Oświadczenia o stanie majątkowym osoby prawnej/jednostki organizacyjnej niemającej osobowości prawnej</w:t>
      </w:r>
    </w:p>
    <w:p w14:paraId="39A1E59E" w14:textId="77777777" w:rsidR="009F291B" w:rsidRPr="007E5288" w:rsidRDefault="009F291B" w:rsidP="00C451EA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577CE1AF" w14:textId="77777777" w:rsidR="00C451EA" w:rsidRPr="007E5288" w:rsidRDefault="00C451EA" w:rsidP="00C451EA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b/>
          <w:bCs/>
          <w:color w:val="000000"/>
          <w:sz w:val="22"/>
          <w:szCs w:val="22"/>
          <w:u w:val="single"/>
        </w:rPr>
        <w:t>DODATKOWO PRZEDSIĘBIORCY:</w:t>
      </w:r>
    </w:p>
    <w:p w14:paraId="6CEACDA3" w14:textId="77777777" w:rsidR="00C451EA" w:rsidRPr="007E5288" w:rsidRDefault="00C451EA" w:rsidP="00C451EA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 xml:space="preserve">Osoby fizyczne prowadzące działalność gospodarczą i Spółki muszą (art. 67b </w:t>
      </w:r>
      <w:proofErr w:type="spellStart"/>
      <w:r w:rsidRPr="007E5288">
        <w:rPr>
          <w:rFonts w:asciiTheme="minorHAnsi" w:hAnsiTheme="minorHAnsi" w:cstheme="minorHAnsi"/>
          <w:color w:val="000000"/>
          <w:sz w:val="22"/>
          <w:szCs w:val="22"/>
        </w:rPr>
        <w:t>O.p</w:t>
      </w:r>
      <w:proofErr w:type="spellEnd"/>
      <w:r w:rsidRPr="007E5288">
        <w:rPr>
          <w:rFonts w:asciiTheme="minorHAnsi" w:hAnsiTheme="minorHAnsi" w:cstheme="minorHAnsi"/>
          <w:color w:val="000000"/>
          <w:sz w:val="22"/>
          <w:szCs w:val="22"/>
        </w:rPr>
        <w:t>.) wskazać o jaki rodzaj pomocy się ubiegają – (przeznaczenie pomocy publicznej) oraz dostarczyć:</w:t>
      </w:r>
    </w:p>
    <w:p w14:paraId="06DFE8F8" w14:textId="29AED9F4" w:rsidR="00C451EA" w:rsidRPr="007E5288" w:rsidRDefault="00C451EA" w:rsidP="001C25F4">
      <w:pPr>
        <w:pStyle w:val="NormalnyWeb"/>
        <w:numPr>
          <w:ilvl w:val="0"/>
          <w:numId w:val="8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 xml:space="preserve">Wypełniony formularz informacji przedstawianych przy ubieganiu się o pomoc de </w:t>
      </w:r>
      <w:proofErr w:type="spellStart"/>
      <w:r w:rsidRPr="007E5288">
        <w:rPr>
          <w:rFonts w:asciiTheme="minorHAnsi" w:hAnsiTheme="minorHAnsi" w:cstheme="minorHAnsi"/>
          <w:color w:val="000000"/>
          <w:sz w:val="22"/>
          <w:szCs w:val="22"/>
        </w:rPr>
        <w:t>minimis</w:t>
      </w:r>
      <w:proofErr w:type="spellEnd"/>
      <w:r w:rsidRPr="007E5288">
        <w:rPr>
          <w:rFonts w:asciiTheme="minorHAnsi" w:hAnsiTheme="minorHAnsi" w:cstheme="minorHAnsi"/>
          <w:color w:val="000000"/>
          <w:sz w:val="22"/>
          <w:szCs w:val="22"/>
        </w:rPr>
        <w:t xml:space="preserve"> lub wskazać inny rodzaj wnioskowanej pomocy i wypełnić odpowiedni formularz, której dotyczy żądanie:</w:t>
      </w:r>
    </w:p>
    <w:p w14:paraId="56F92438" w14:textId="0ED4F4FB" w:rsidR="00C451EA" w:rsidRPr="007E5288" w:rsidRDefault="00C451EA" w:rsidP="001C25F4">
      <w:pPr>
        <w:pStyle w:val="NormalnyWeb"/>
        <w:numPr>
          <w:ilvl w:val="0"/>
          <w:numId w:val="9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niestanowiącej pomocy publicznej,</w:t>
      </w:r>
    </w:p>
    <w:p w14:paraId="2EEF660A" w14:textId="721DB374" w:rsidR="00C451EA" w:rsidRPr="007E5288" w:rsidRDefault="00C451EA" w:rsidP="001C25F4">
      <w:pPr>
        <w:pStyle w:val="NormalnyWeb"/>
        <w:numPr>
          <w:ilvl w:val="0"/>
          <w:numId w:val="9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stanowiącej pomoc publiczną przeznaczoną na cele określone w ustawach szczególnych.</w:t>
      </w:r>
    </w:p>
    <w:p w14:paraId="425D63CD" w14:textId="546A59ED" w:rsidR="00C451EA" w:rsidRPr="007E5288" w:rsidRDefault="00C451EA" w:rsidP="001C25F4">
      <w:pPr>
        <w:pStyle w:val="NormalnyWeb"/>
        <w:numPr>
          <w:ilvl w:val="0"/>
          <w:numId w:val="8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 xml:space="preserve">Wszystkie zaświadczenia o pomocy de </w:t>
      </w:r>
      <w:proofErr w:type="spellStart"/>
      <w:r w:rsidRPr="007E5288">
        <w:rPr>
          <w:rFonts w:asciiTheme="minorHAnsi" w:hAnsiTheme="minorHAnsi" w:cstheme="minorHAnsi"/>
          <w:color w:val="000000"/>
          <w:sz w:val="22"/>
          <w:szCs w:val="22"/>
        </w:rPr>
        <w:t>minimis</w:t>
      </w:r>
      <w:proofErr w:type="spellEnd"/>
      <w:r w:rsidRPr="007E5288">
        <w:rPr>
          <w:rFonts w:asciiTheme="minorHAnsi" w:hAnsiTheme="minorHAnsi" w:cstheme="minorHAnsi"/>
          <w:color w:val="000000"/>
          <w:sz w:val="22"/>
          <w:szCs w:val="22"/>
        </w:rPr>
        <w:t>, jakie Wnioskodawca uzyskał w okresie trzech lat lub oświadczenie o wielkości tej pomocy otrzymanej w tym okresie albo oświadczenie o nieotrzymaniu takiej pomocy w tym okresie (takim oświadczeniem nie może być wydruk sporządzony z systemu SUDOP).</w:t>
      </w:r>
    </w:p>
    <w:p w14:paraId="477072A2" w14:textId="77777777" w:rsidR="009F291B" w:rsidRPr="007E5288" w:rsidRDefault="009F291B" w:rsidP="009F291B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13CA9441" w14:textId="3FEA9C39" w:rsidR="00C451EA" w:rsidRPr="007E5288" w:rsidRDefault="00C451EA" w:rsidP="001C25F4">
      <w:pPr>
        <w:pStyle w:val="Nagwek1"/>
        <w:rPr>
          <w:rFonts w:asciiTheme="minorHAnsi" w:hAnsiTheme="minorHAnsi" w:cstheme="minorHAnsi"/>
        </w:rPr>
      </w:pPr>
      <w:r w:rsidRPr="007E5288">
        <w:rPr>
          <w:rFonts w:asciiTheme="minorHAnsi" w:hAnsiTheme="minorHAnsi" w:cstheme="minorHAnsi"/>
        </w:rPr>
        <w:t>JAK ZŁOŻYĆ KOMPLETNY WNIOSEK</w:t>
      </w:r>
    </w:p>
    <w:p w14:paraId="26781BB6" w14:textId="77777777" w:rsidR="009F291B" w:rsidRPr="007E5288" w:rsidRDefault="009F291B" w:rsidP="009F291B">
      <w:pPr>
        <w:pStyle w:val="NormalnyWeb"/>
        <w:spacing w:beforeAutospacing="0" w:after="0"/>
        <w:jc w:val="center"/>
        <w:rPr>
          <w:rFonts w:asciiTheme="minorHAnsi" w:hAnsiTheme="minorHAnsi" w:cstheme="minorHAnsi"/>
          <w:color w:val="000000"/>
          <w:sz w:val="22"/>
          <w:szCs w:val="22"/>
        </w:rPr>
      </w:pPr>
    </w:p>
    <w:p w14:paraId="4E12D0B9" w14:textId="77777777" w:rsidR="00C451EA" w:rsidRPr="007E5288" w:rsidRDefault="00C451EA" w:rsidP="009F291B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Wysłać lub złożyć:</w:t>
      </w:r>
    </w:p>
    <w:p w14:paraId="42DE27C4" w14:textId="193F7697" w:rsidR="00C451EA" w:rsidRPr="007E5288" w:rsidRDefault="00C451EA" w:rsidP="001C25F4">
      <w:pPr>
        <w:pStyle w:val="NormalnyWeb"/>
        <w:numPr>
          <w:ilvl w:val="0"/>
          <w:numId w:val="10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za pośrednictwem poczty,</w:t>
      </w:r>
    </w:p>
    <w:p w14:paraId="5FA86CE2" w14:textId="32B543CA" w:rsidR="00C451EA" w:rsidRPr="007E5288" w:rsidRDefault="00C451EA" w:rsidP="001C25F4">
      <w:pPr>
        <w:pStyle w:val="NormalnyWeb"/>
        <w:numPr>
          <w:ilvl w:val="0"/>
          <w:numId w:val="10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elektronicznie poprzez e-US/PUESC, ADE (adres: AE:PL-34601-34794-USTRV-35) lub poprzez e-PUAP (do 31.12.2025 r.) (adresy skrytek: /kntm1018o3/skrytka lub /kntm1018o3/</w:t>
      </w:r>
      <w:proofErr w:type="spellStart"/>
      <w:r w:rsidRPr="007E5288">
        <w:rPr>
          <w:rFonts w:asciiTheme="minorHAnsi" w:hAnsiTheme="minorHAnsi" w:cstheme="minorHAnsi"/>
          <w:color w:val="000000"/>
          <w:sz w:val="22"/>
          <w:szCs w:val="22"/>
        </w:rPr>
        <w:t>skrytkaESP</w:t>
      </w:r>
      <w:proofErr w:type="spellEnd"/>
      <w:r w:rsidRPr="007E5288">
        <w:rPr>
          <w:rFonts w:asciiTheme="minorHAnsi" w:hAnsiTheme="minorHAnsi" w:cstheme="minorHAnsi"/>
          <w:color w:val="000000"/>
          <w:sz w:val="22"/>
          <w:szCs w:val="22"/>
        </w:rPr>
        <w:t>),</w:t>
      </w:r>
    </w:p>
    <w:p w14:paraId="5B65FC68" w14:textId="6EF67A6A" w:rsidR="00C451EA" w:rsidRPr="007E5288" w:rsidRDefault="00C451EA" w:rsidP="001C25F4">
      <w:pPr>
        <w:pStyle w:val="NormalnyWeb"/>
        <w:numPr>
          <w:ilvl w:val="0"/>
          <w:numId w:val="10"/>
        </w:numPr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osobiście w urzędzie.</w:t>
      </w:r>
    </w:p>
    <w:p w14:paraId="36BE22D5" w14:textId="77777777" w:rsidR="009F291B" w:rsidRPr="007E5288" w:rsidRDefault="009F291B" w:rsidP="009F291B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</w:p>
    <w:p w14:paraId="7291079B" w14:textId="77777777" w:rsidR="00C451EA" w:rsidRPr="007E5288" w:rsidRDefault="00C451EA" w:rsidP="009F291B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PODANIA NIE MOŻNA ZŁOŻYĆ M.IN. PRZEZ PORTALE SPOŁECZNOŚCIOWE I MAILEM!</w:t>
      </w:r>
    </w:p>
    <w:p w14:paraId="40DDBFBE" w14:textId="77777777" w:rsidR="00C451EA" w:rsidRPr="007E5288" w:rsidRDefault="00C451EA" w:rsidP="009F291B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iCs/>
          <w:color w:val="000000"/>
          <w:sz w:val="22"/>
          <w:szCs w:val="22"/>
        </w:rPr>
        <w:t>Możliwe jest składania pism przez platformę e-US. Aby skorzystać z platformy e-US potrzebny jest profil zaufany, który można potwierdzić m.in. u pracownika Centrum Obsługi Urzędu Skarbowego.</w:t>
      </w:r>
    </w:p>
    <w:p w14:paraId="1611AE5F" w14:textId="77777777" w:rsidR="00C451EA" w:rsidRPr="007E5288" w:rsidRDefault="00C451EA" w:rsidP="009F291B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iCs/>
          <w:color w:val="000000"/>
          <w:sz w:val="22"/>
          <w:szCs w:val="22"/>
        </w:rPr>
        <w:t xml:space="preserve">Wniosek i formularze dostępne są w Centrum Obsługi Urzędu Skarbowego lub na stronie internetowej Drugiego Urzędu Skarbowego w Zielonej Górze w zakładce </w:t>
      </w:r>
      <w:r w:rsidRPr="007E5288">
        <w:rPr>
          <w:rFonts w:asciiTheme="minorHAnsi" w:hAnsiTheme="minorHAnsi" w:cstheme="minorHAnsi"/>
          <w:iCs/>
          <w:color w:val="C9211E"/>
          <w:sz w:val="22"/>
          <w:szCs w:val="22"/>
        </w:rPr>
        <w:t>Pliki do pobrania</w:t>
      </w:r>
      <w:r w:rsidRPr="007E5288">
        <w:rPr>
          <w:rFonts w:asciiTheme="minorHAnsi" w:hAnsiTheme="minorHAnsi" w:cstheme="minorHAnsi"/>
          <w:iCs/>
          <w:color w:val="000000"/>
          <w:sz w:val="22"/>
          <w:szCs w:val="22"/>
        </w:rPr>
        <w:t>.</w:t>
      </w:r>
    </w:p>
    <w:p w14:paraId="3F5B3DE4" w14:textId="755D75AD" w:rsidR="00C451EA" w:rsidRPr="007E5288" w:rsidRDefault="00C451EA" w:rsidP="009F291B">
      <w:pPr>
        <w:rPr>
          <w:rFonts w:asciiTheme="minorHAnsi" w:eastAsia="Times New Roman" w:hAnsiTheme="minorHAnsi" w:cstheme="minorHAnsi"/>
          <w:color w:val="000000"/>
          <w:sz w:val="22"/>
          <w:szCs w:val="22"/>
        </w:rPr>
      </w:pPr>
    </w:p>
    <w:p w14:paraId="2A622354" w14:textId="77777777" w:rsidR="00C451EA" w:rsidRPr="007E5288" w:rsidRDefault="00C451EA" w:rsidP="001C25F4">
      <w:pPr>
        <w:pStyle w:val="Nagwek2"/>
        <w:rPr>
          <w:rFonts w:asciiTheme="minorHAnsi" w:eastAsiaTheme="minorHAnsi" w:hAnsiTheme="minorHAnsi" w:cstheme="minorHAnsi"/>
        </w:rPr>
      </w:pPr>
      <w:r w:rsidRPr="007E5288">
        <w:rPr>
          <w:rFonts w:asciiTheme="minorHAnsi" w:hAnsiTheme="minorHAnsi" w:cstheme="minorHAnsi"/>
        </w:rPr>
        <w:t>TELEFONY DO KONTAKTU:</w:t>
      </w:r>
    </w:p>
    <w:p w14:paraId="11F21CA5" w14:textId="77777777" w:rsidR="00C451EA" w:rsidRPr="007E5288" w:rsidRDefault="00C451EA" w:rsidP="009F291B">
      <w:pPr>
        <w:pStyle w:val="NormalnyWeb"/>
        <w:spacing w:beforeAutospacing="0" w:after="0"/>
        <w:jc w:val="center"/>
        <w:rPr>
          <w:rFonts w:asciiTheme="minorHAnsi" w:hAnsiTheme="minorHAnsi" w:cstheme="minorHAnsi"/>
          <w:color w:val="000000"/>
          <w:sz w:val="22"/>
          <w:szCs w:val="22"/>
        </w:rPr>
      </w:pPr>
    </w:p>
    <w:p w14:paraId="1041923A" w14:textId="77777777" w:rsidR="00C451EA" w:rsidRPr="007E5288" w:rsidRDefault="00C451EA" w:rsidP="009F291B">
      <w:pPr>
        <w:pStyle w:val="NormalnyWeb"/>
        <w:spacing w:beforeAutospacing="0" w:after="0"/>
        <w:rPr>
          <w:rFonts w:asciiTheme="minorHAnsi" w:hAnsiTheme="minorHAnsi" w:cstheme="minorHAnsi"/>
          <w:color w:val="000000"/>
          <w:sz w:val="22"/>
          <w:szCs w:val="22"/>
        </w:rPr>
      </w:pPr>
      <w:r w:rsidRPr="007E5288">
        <w:rPr>
          <w:rFonts w:asciiTheme="minorHAnsi" w:hAnsiTheme="minorHAnsi" w:cstheme="minorHAnsi"/>
          <w:color w:val="000000"/>
          <w:sz w:val="22"/>
          <w:szCs w:val="22"/>
        </w:rPr>
        <w:t>660557849, 660557854</w:t>
      </w:r>
    </w:p>
    <w:p w14:paraId="05F1F658" w14:textId="2E84365B" w:rsidR="001278B7" w:rsidRPr="007E5288" w:rsidRDefault="001278B7" w:rsidP="00781C96">
      <w:pPr>
        <w:spacing w:line="288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126173A" w14:textId="4D55E190" w:rsidR="001278B7" w:rsidRPr="007E5288" w:rsidRDefault="001278B7" w:rsidP="00781C96">
      <w:pPr>
        <w:spacing w:line="288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2BB34D1" w14:textId="12E61829" w:rsidR="001278B7" w:rsidRPr="007E5288" w:rsidRDefault="001278B7" w:rsidP="00781C96">
      <w:pPr>
        <w:spacing w:line="288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20399578" w14:textId="5C27D563" w:rsidR="001278B7" w:rsidRPr="007E5288" w:rsidRDefault="001278B7" w:rsidP="00781C96">
      <w:pPr>
        <w:spacing w:line="288" w:lineRule="auto"/>
        <w:jc w:val="both"/>
        <w:rPr>
          <w:rFonts w:asciiTheme="minorHAnsi" w:hAnsiTheme="minorHAnsi" w:cstheme="minorHAnsi"/>
          <w:sz w:val="22"/>
          <w:szCs w:val="22"/>
        </w:rPr>
      </w:pPr>
    </w:p>
    <w:p w14:paraId="7F322B06" w14:textId="77777777" w:rsidR="001278B7" w:rsidRPr="007E5288" w:rsidRDefault="001278B7" w:rsidP="00781C96">
      <w:pPr>
        <w:spacing w:line="288" w:lineRule="auto"/>
        <w:jc w:val="both"/>
        <w:rPr>
          <w:rFonts w:asciiTheme="minorHAnsi" w:hAnsiTheme="minorHAnsi" w:cstheme="minorHAnsi"/>
          <w:sz w:val="22"/>
          <w:szCs w:val="22"/>
        </w:rPr>
      </w:pPr>
    </w:p>
    <w:sectPr w:rsidR="001278B7" w:rsidRPr="007E5288" w:rsidSect="00104040">
      <w:footerReference w:type="default" r:id="rId8"/>
      <w:headerReference w:type="first" r:id="rId9"/>
      <w:footerReference w:type="first" r:id="rId10"/>
      <w:pgSz w:w="11906" w:h="16838"/>
      <w:pgMar w:top="1701" w:right="1134" w:bottom="1701" w:left="1418" w:header="624" w:footer="340" w:gutter="0"/>
      <w:cols w:space="708"/>
      <w:formProt w:val="0"/>
      <w:titlePg/>
      <w:docGrid w:linePitch="326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A2C8C6" w14:textId="77777777" w:rsidR="00393AC8" w:rsidRDefault="00393AC8" w:rsidP="00104040">
      <w:r>
        <w:separator/>
      </w:r>
    </w:p>
  </w:endnote>
  <w:endnote w:type="continuationSeparator" w:id="0">
    <w:p w14:paraId="3C81E1E7" w14:textId="77777777" w:rsidR="00393AC8" w:rsidRDefault="00393AC8" w:rsidP="00104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80000001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Liberation Mono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Liberation Serif"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D3D549" w14:textId="77777777" w:rsidR="00503601" w:rsidRDefault="00503601">
    <w:pPr>
      <w:rPr>
        <w:rFonts w:ascii="Arial" w:hAnsi="Arial" w:cs="Arial"/>
        <w:color w:val="919195"/>
        <w:sz w:val="16"/>
        <w:szCs w:val="12"/>
      </w:rPr>
    </w:pPr>
  </w:p>
  <w:p w14:paraId="55AA2404" w14:textId="77777777" w:rsidR="00503601" w:rsidRDefault="00503601">
    <w:pPr>
      <w:rPr>
        <w:szCs w:val="16"/>
      </w:rPr>
    </w:pPr>
    <w:r>
      <w:rPr>
        <w:noProof/>
        <w:lang w:eastAsia="pl-PL"/>
      </w:rPr>
      <w:drawing>
        <wp:anchor distT="0" distB="0" distL="133350" distR="114300" simplePos="0" relativeHeight="251653632" behindDoc="1" locked="0" layoutInCell="1" allowOverlap="1" wp14:anchorId="529F01E4" wp14:editId="3918705B">
          <wp:simplePos x="0" y="0"/>
          <wp:positionH relativeFrom="column">
            <wp:posOffset>-24130</wp:posOffset>
          </wp:positionH>
          <wp:positionV relativeFrom="paragraph">
            <wp:posOffset>-365760</wp:posOffset>
          </wp:positionV>
          <wp:extent cx="723900" cy="438150"/>
          <wp:effectExtent l="0" t="0" r="0" b="0"/>
          <wp:wrapNone/>
          <wp:docPr id="7" name="Obraz 1" descr="G:\KAS\oryginalne_2_3_AP pisma\KAS-pion-kolo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Obraz 1" descr="G:\KAS\oryginalne_2_3_AP pisma\KAS-pion-kolor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4381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hAnsi="Arial" w:cs="Arial"/>
        <w:sz w:val="16"/>
        <w:szCs w:val="12"/>
      </w:rPr>
      <w:t xml:space="preserve">ul. Dra Pieniężnego24, 65-054 Zielona Góra | </w:t>
    </w:r>
    <w:proofErr w:type="spellStart"/>
    <w:r>
      <w:rPr>
        <w:rFonts w:ascii="Arial" w:hAnsi="Arial" w:cs="Arial"/>
        <w:sz w:val="16"/>
        <w:szCs w:val="12"/>
      </w:rPr>
      <w:t>tel</w:t>
    </w:r>
    <w:proofErr w:type="spellEnd"/>
    <w:r>
      <w:rPr>
        <w:rFonts w:ascii="Arial" w:hAnsi="Arial" w:cs="Arial"/>
        <w:sz w:val="16"/>
        <w:szCs w:val="12"/>
      </w:rPr>
      <w:t xml:space="preserve">: +48 68 456 0200 | fax: +48 48 68 456 0201    </w:t>
    </w:r>
    <w:r>
      <w:rPr>
        <w:rFonts w:ascii="Arial" w:hAnsi="Arial" w:cs="Arial"/>
        <w:sz w:val="16"/>
        <w:szCs w:val="16"/>
      </w:rPr>
      <w:t>www.lubuskie.kas.gov.pl</w:t>
    </w:r>
  </w:p>
  <w:p w14:paraId="7B3486C4" w14:textId="77777777" w:rsidR="00503601" w:rsidRDefault="00503601">
    <w:pPr>
      <w:rPr>
        <w:rFonts w:ascii="Arial" w:hAnsi="Arial" w:cs="Arial"/>
        <w:sz w:val="16"/>
        <w:szCs w:val="12"/>
        <w:lang w:val="en-US"/>
      </w:rPr>
    </w:pPr>
    <w:r>
      <w:rPr>
        <w:rFonts w:ascii="Arial" w:hAnsi="Arial" w:cs="Arial"/>
        <w:sz w:val="16"/>
        <w:szCs w:val="12"/>
        <w:lang w:val="en-US"/>
      </w:rPr>
      <w:t>e-mail: us.2zgora@lu.mofnet.gov.pl</w:t>
    </w:r>
  </w:p>
  <w:p w14:paraId="2922FAD3" w14:textId="77777777" w:rsidR="00503601" w:rsidRDefault="007F5727">
    <w:pPr>
      <w:pStyle w:val="Stopka1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4656" behindDoc="0" locked="0" layoutInCell="1" allowOverlap="1" wp14:anchorId="799B1571" wp14:editId="4D928DB4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9525" t="9525" r="12700" b="12700"/>
              <wp:wrapNone/>
              <wp:docPr id="19" name="shapetype_202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type w14:anchorId="1C09DBF9" id="_x0000_t202" coordsize="21600,21600" o:spt="202" path="m,l,21600r21600,l21600,xe">
              <v:stroke joinstyle="miter"/>
              <v:path gradientshapeok="t" o:connecttype="rect"/>
            </v:shapetype>
            <v:shape id="shapetype_202" o:spid="_x0000_s1026" type="#_x0000_t202" style="position:absolute;margin-left:0;margin-top:0;width:50pt;height:50pt;z-index:251654656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">
              <o:lock v:ext="edit" selection="t"/>
            </v:shape>
          </w:pict>
        </mc:Fallback>
      </mc:AlternateContent>
    </w: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59776" behindDoc="0" locked="0" layoutInCell="1" allowOverlap="1" wp14:anchorId="0A5323C3" wp14:editId="328F9C80">
              <wp:simplePos x="0" y="0"/>
              <wp:positionH relativeFrom="column">
                <wp:posOffset>304165</wp:posOffset>
              </wp:positionH>
              <wp:positionV relativeFrom="paragraph">
                <wp:posOffset>483235</wp:posOffset>
              </wp:positionV>
              <wp:extent cx="348615" cy="457835"/>
              <wp:effectExtent l="56515" t="0" r="52070" b="0"/>
              <wp:wrapNone/>
              <wp:docPr id="15" name="shape_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8615" cy="457835"/>
                        <a:chOff x="479" y="761"/>
                        <a:chExt cx="549" cy="721"/>
                      </a:xfrm>
                    </wpg:grpSpPr>
                    <wps:wsp>
                      <wps:cNvPr id="16" name="Rectangle 13"/>
                      <wps:cNvSpPr>
                        <a:spLocks noChangeArrowheads="1"/>
                      </wps:cNvSpPr>
                      <wps:spPr bwMode="auto">
                        <a:xfrm rot="16980000">
                          <a:off x="479" y="763"/>
                          <a:ext cx="547" cy="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Rectangle 12"/>
                      <wps:cNvSpPr>
                        <a:spLocks noChangeArrowheads="1"/>
                      </wps:cNvSpPr>
                      <wps:spPr bwMode="auto">
                        <a:xfrm rot="17940000">
                          <a:off x="479" y="762"/>
                          <a:ext cx="547" cy="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Text Box 10"/>
                      <wps:cNvSpPr txBox="1">
                        <a:spLocks noChangeArrowheads="1"/>
                      </wps:cNvSpPr>
                      <wps:spPr bwMode="auto">
                        <a:xfrm rot="16200000">
                          <a:off x="479" y="763"/>
                          <a:ext cx="547" cy="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 cap="flat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8C5436D" w14:textId="77777777" w:rsidR="00503601" w:rsidRDefault="00503601">
                            <w:pPr>
                              <w:overflowPunct w:val="0"/>
                              <w:jc w:val="center"/>
                            </w:pPr>
                            <w:r>
                              <w:rPr>
                                <w:color w:val="919195"/>
                                <w:sz w:val="16"/>
                                <w:szCs w:val="20"/>
                                <w:lang w:eastAsia="pl-PL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A5323C3" id="shape_0" o:spid="_x0000_s1026" style="position:absolute;margin-left:23.95pt;margin-top:38.05pt;width:27.45pt;height:36.05pt;z-index:251659776" coordorigin="479,761" coordsize="549,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">
              <v:rect id="Rectangle 13" o:spid="_x0000_s1027" style="position:absolute;left:479;top:763;width:547;height:720;rotation:-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" filled="f" stroked="f" strokecolor="#3465a4">
                <v:stroke joinstyle="round"/>
              </v:rect>
              <v:rect id="Rectangle 12" o:spid="_x0000_s1028" style="position:absolute;left:479;top:762;width:547;height:720;rotation:-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" filled="f" stroked="f" strokecolor="#3465a4">
                <v:stroke joinstyle="round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29" type="#_x0000_t202" style="position:absolute;left:479;top:763;width:547;height:720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" filled="f" stroked="f" strokecolor="#3465a4">
                <v:stroke joinstyle="round"/>
                <v:textbox>
                  <w:txbxContent>
                    <w:p w14:paraId="08C5436D" w14:textId="77777777" w:rsidR="00503601" w:rsidRDefault="00503601">
                      <w:pPr>
                        <w:overflowPunct w:val="0"/>
                        <w:jc w:val="center"/>
                      </w:pPr>
                      <w:r>
                        <w:rPr>
                          <w:color w:val="919195"/>
                          <w:sz w:val="16"/>
                          <w:szCs w:val="20"/>
                          <w:lang w:eastAsia="pl-PL"/>
                        </w:rPr>
                        <w:t>2</w:t>
                      </w:r>
                    </w:p>
                  </w:txbxContent>
                </v:textbox>
              </v:shape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D2C54D" w14:textId="77777777" w:rsidR="00503601" w:rsidRDefault="00503601">
    <w:pPr>
      <w:pStyle w:val="Stopka1"/>
    </w:pPr>
    <w:r>
      <w:rPr>
        <w:noProof/>
        <w:lang w:eastAsia="pl-PL"/>
      </w:rPr>
      <w:drawing>
        <wp:anchor distT="0" distB="0" distL="133350" distR="114300" simplePos="0" relativeHeight="251652608" behindDoc="1" locked="0" layoutInCell="1" allowOverlap="1" wp14:anchorId="1F0CC229" wp14:editId="47816ED8">
          <wp:simplePos x="0" y="0"/>
          <wp:positionH relativeFrom="column">
            <wp:posOffset>-3810</wp:posOffset>
          </wp:positionH>
          <wp:positionV relativeFrom="paragraph">
            <wp:posOffset>-259080</wp:posOffset>
          </wp:positionV>
          <wp:extent cx="727075" cy="438785"/>
          <wp:effectExtent l="0" t="0" r="0" b="0"/>
          <wp:wrapNone/>
          <wp:docPr id="9" name="Obraz2" descr="G:\KAS\oryginalne_2_3_AP pisma\KAS-pion-kolor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Obraz2" descr="G:\KAS\oryginalne_2_3_AP pisma\KAS-pion-kolor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727075" cy="43878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  <w:p w14:paraId="18E7C4DC" w14:textId="77777777" w:rsidR="00503601" w:rsidRDefault="007F5727">
    <w:pPr>
      <w:pStyle w:val="Stopka1"/>
    </w:pP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5680" behindDoc="0" locked="0" layoutInCell="1" allowOverlap="1" wp14:anchorId="4B86270A" wp14:editId="74948AEA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635000" cy="635000"/>
              <wp:effectExtent l="9525" t="9525" r="12700" b="12700"/>
              <wp:wrapNone/>
              <wp:docPr id="11" name="shapetype_32" hidden="1"/>
              <wp:cNvGraphicFramePr>
                <a:graphicFrameLocks xmlns:a="http://schemas.openxmlformats.org/drawingml/2006/main" noSel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Select="1" noChangeArrowheads="1"/>
                    </wps:cNvSpPr>
                    <wps:spPr bwMode="auto">
                      <a:xfrm>
                        <a:off x="0" y="0"/>
                        <a:ext cx="635000" cy="635000"/>
                      </a:xfrm>
                      <a:custGeom>
                        <a:avLst/>
                        <a:gdLst>
                          <a:gd name="T0" fmla="*/ 0 w 21600"/>
                          <a:gd name="T1" fmla="*/ 0 h 21600"/>
                          <a:gd name="T2" fmla="*/ 21600 w 21600"/>
                          <a:gd name="T3" fmla="*/ 21600 h 21600"/>
                        </a:gdLst>
                        <a:ahLst/>
                        <a:cxnLst>
                          <a:cxn ang="0">
                            <a:pos x="r" y="vc"/>
                          </a:cxn>
                          <a:cxn ang="5400000">
                            <a:pos x="hc" y="b"/>
                          </a:cxn>
                          <a:cxn ang="10800000">
                            <a:pos x="l" y="vc"/>
                          </a:cxn>
                          <a:cxn ang="16200000">
                            <a:pos x="hc" y="t"/>
                          </a:cxn>
                        </a:cxnLst>
                        <a:rect l="T0" t="T1" r="T2" b="T3"/>
                        <a:pathLst>
                          <a:path w="21600" h="21600" fill="none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7ECA2030" id="shapetype_32" o:spid="_x0000_s1026" style="position:absolute;margin-left:0;margin-top:0;width:50pt;height:50pt;z-index:251655680;visibility:hidden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" path="m,nfl21600,21600e">
              <v:stroke joinstyle="miter"/>
              <v:path o:connecttype="custom" o:connectlocs="635000,317500;317500,635000;0,317500;317500,0" o:connectangles="0,90,180,270" textboxrect="0,0,21600,21600"/>
              <o:lock v:ext="edit" selection="t"/>
            </v:shape>
          </w:pict>
        </mc:Fallback>
      </mc:AlternateContent>
    </w: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01A21C83" wp14:editId="432C777A">
              <wp:simplePos x="0" y="0"/>
              <wp:positionH relativeFrom="column">
                <wp:posOffset>-5715</wp:posOffset>
              </wp:positionH>
              <wp:positionV relativeFrom="paragraph">
                <wp:posOffset>45085</wp:posOffset>
              </wp:positionV>
              <wp:extent cx="5906135" cy="0"/>
              <wp:effectExtent l="13335" t="16510" r="14605" b="12065"/>
              <wp:wrapNone/>
              <wp:docPr id="10" name="AutoShap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906135" cy="0"/>
                      </a:xfrm>
                      <a:custGeom>
                        <a:avLst/>
                        <a:gdLst>
                          <a:gd name="T0" fmla="*/ 0 w 21600"/>
                          <a:gd name="T1" fmla="*/ 0 h 21600"/>
                          <a:gd name="T2" fmla="*/ 21600 w 21600"/>
                          <a:gd name="T3" fmla="*/ 21600 h 21600"/>
                        </a:gdLst>
                        <a:ahLst/>
                        <a:cxnLst>
                          <a:cxn ang="0">
                            <a:pos x="r" y="vc"/>
                          </a:cxn>
                          <a:cxn ang="5400000">
                            <a:pos x="hc" y="b"/>
                          </a:cxn>
                          <a:cxn ang="10800000">
                            <a:pos x="l" y="vc"/>
                          </a:cxn>
                          <a:cxn ang="16200000">
                            <a:pos x="hc" y="t"/>
                          </a:cxn>
                        </a:cxnLst>
                        <a:rect l="T0" t="T1" r="T2" b="T3"/>
                        <a:pathLst>
                          <a:path w="21600" h="21600" fill="none">
                            <a:moveTo>
                              <a:pt x="0" y="0"/>
                            </a:moveTo>
                            <a:lnTo>
                              <a:pt x="21600" y="21600"/>
                            </a:lnTo>
                          </a:path>
                        </a:pathLst>
                      </a:custGeom>
                      <a:noFill/>
                      <a:ln w="19080" cap="flat">
                        <a:solidFill>
                          <a:srgbClr val="C9CACC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shape w14:anchorId="32C3578D" id="AutoShape 7" o:spid="_x0000_s1026" style="position:absolute;margin-left:-.45pt;margin-top:3.55pt;width:465.05pt;height:0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" path="m,nfl21600,21600e" filled="f" strokecolor="#c9cacc" strokeweight=".53mm">
              <v:path o:connecttype="custom" o:connectlocs="5906135,1;2953068,1;0,1;2953068,0" o:connectangles="0,90,180,270" textboxrect="0,0,21600,0"/>
            </v:shape>
          </w:pict>
        </mc:Fallback>
      </mc:AlternateContent>
    </w:r>
    <w:r>
      <w:rPr>
        <w:noProof/>
        <w:lang w:eastAsia="pl-PL"/>
      </w:rPr>
      <mc:AlternateContent>
        <mc:Choice Requires="wpg">
          <w:drawing>
            <wp:anchor distT="0" distB="0" distL="114300" distR="114300" simplePos="0" relativeHeight="251661824" behindDoc="0" locked="0" layoutInCell="1" allowOverlap="1" wp14:anchorId="1BF04B68" wp14:editId="6C8989AE">
              <wp:simplePos x="0" y="0"/>
              <wp:positionH relativeFrom="column">
                <wp:posOffset>7127240</wp:posOffset>
              </wp:positionH>
              <wp:positionV relativeFrom="paragraph">
                <wp:posOffset>10090150</wp:posOffset>
              </wp:positionV>
              <wp:extent cx="348615" cy="458470"/>
              <wp:effectExtent l="50165" t="0" r="58420" b="0"/>
              <wp:wrapNone/>
              <wp:docPr id="4" name="Group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48615" cy="458470"/>
                        <a:chOff x="11224" y="15890"/>
                        <a:chExt cx="549" cy="722"/>
                      </a:xfrm>
                    </wpg:grpSpPr>
                    <wps:wsp>
                      <wps:cNvPr id="5" name="Rectangle 6"/>
                      <wps:cNvSpPr>
                        <a:spLocks noChangeArrowheads="1"/>
                      </wps:cNvSpPr>
                      <wps:spPr bwMode="auto">
                        <a:xfrm rot="16980000">
                          <a:off x="11224" y="15891"/>
                          <a:ext cx="547" cy="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5"/>
                      <wps:cNvSpPr>
                        <a:spLocks noChangeArrowheads="1"/>
                      </wps:cNvSpPr>
                      <wps:spPr bwMode="auto">
                        <a:xfrm rot="17940000">
                          <a:off x="11224" y="15891"/>
                          <a:ext cx="547" cy="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4"/>
                      <wps:cNvSpPr txBox="1">
                        <a:spLocks noChangeArrowheads="1"/>
                      </wps:cNvSpPr>
                      <wps:spPr bwMode="auto">
                        <a:xfrm rot="16200000">
                          <a:off x="11224" y="15892"/>
                          <a:ext cx="547" cy="7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3210DD0" w14:textId="77777777" w:rsidR="00503601" w:rsidRDefault="00503601">
                            <w:pPr>
                              <w:overflowPunct w:val="0"/>
                              <w:jc w:val="center"/>
                            </w:pPr>
                            <w:r>
                              <w:rPr>
                                <w:color w:val="919195"/>
                                <w:sz w:val="16"/>
                                <w:szCs w:val="20"/>
                                <w:lang w:eastAsia="pl-PL"/>
                              </w:rPr>
                              <w:t>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1BF04B68" id="Group 3" o:spid="_x0000_s1033" style="position:absolute;margin-left:561.2pt;margin-top:794.5pt;width:27.45pt;height:36.1pt;z-index:251661824" coordorigin="11224,15890" coordsize="549,7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">
              <v:rect id="Rectangle 6" o:spid="_x0000_s1034" style="position:absolute;left:11224;top:15891;width:547;height:720;rotation:-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" filled="f" stroked="f" strokecolor="#3465a4">
                <v:stroke joinstyle="round"/>
              </v:rect>
              <v:rect id="Rectangle 5" o:spid="_x0000_s1035" style="position:absolute;left:11224;top:15891;width:547;height:720;rotation:-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" filled="f" stroked="f" strokecolor="#3465a4">
                <v:stroke joinstyle="round"/>
              </v:re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36" type="#_x0000_t202" style="position:absolute;left:11224;top:15892;width:547;height:720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" filled="f" stroked="f" strokecolor="#3465a4">
                <v:stroke joinstyle="round"/>
                <v:textbox>
                  <w:txbxContent>
                    <w:p w14:paraId="43210DD0" w14:textId="77777777" w:rsidR="00503601" w:rsidRDefault="00503601">
                      <w:pPr>
                        <w:overflowPunct w:val="0"/>
                        <w:jc w:val="center"/>
                      </w:pPr>
                      <w:r>
                        <w:rPr>
                          <w:color w:val="919195"/>
                          <w:sz w:val="16"/>
                          <w:szCs w:val="20"/>
                          <w:lang w:eastAsia="pl-PL"/>
                        </w:rPr>
                        <w:t>1</w:t>
                      </w:r>
                    </w:p>
                  </w:txbxContent>
                </v:textbox>
              </v:shape>
            </v:group>
          </w:pict>
        </mc:Fallback>
      </mc:AlternateContent>
    </w: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2848" behindDoc="0" locked="0" layoutInCell="1" allowOverlap="1" wp14:anchorId="7373BB30" wp14:editId="39E11EB1">
              <wp:simplePos x="0" y="0"/>
              <wp:positionH relativeFrom="column">
                <wp:posOffset>-6985</wp:posOffset>
              </wp:positionH>
              <wp:positionV relativeFrom="paragraph">
                <wp:posOffset>107315</wp:posOffset>
              </wp:positionV>
              <wp:extent cx="4358640" cy="313690"/>
              <wp:effectExtent l="2540" t="2540" r="1270" b="0"/>
              <wp:wrapNone/>
              <wp:docPr id="3" name="Rectang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358640" cy="31369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228115" w14:textId="77777777" w:rsidR="00503601" w:rsidRDefault="00503601">
                          <w:pPr>
                            <w:pStyle w:val="Zawartoramki"/>
                            <w:rPr>
                              <w:rFonts w:ascii="Arial" w:hAnsi="Arial" w:cs="Arial"/>
                              <w:sz w:val="16"/>
                              <w:szCs w:val="12"/>
                            </w:rPr>
                          </w:pPr>
                          <w:r>
                            <w:rPr>
                              <w:rFonts w:ascii="Arial" w:hAnsi="Arial" w:cs="Arial"/>
                              <w:sz w:val="16"/>
                              <w:szCs w:val="12"/>
                            </w:rPr>
                            <w:t xml:space="preserve">ul. Dra Pieniężnego24, 65-054 Zielona Góra |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6"/>
                              <w:szCs w:val="12"/>
                            </w:rPr>
                            <w:t>tel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6"/>
                              <w:szCs w:val="12"/>
                            </w:rPr>
                            <w:t xml:space="preserve">: +48 68 456 0200 | fax: +48 48 68 456 0201 </w:t>
                          </w:r>
                          <w:r>
                            <w:rPr>
                              <w:rFonts w:ascii="Arial" w:hAnsi="Arial" w:cs="Arial"/>
                              <w:sz w:val="16"/>
                              <w:szCs w:val="12"/>
                            </w:rPr>
                            <w:br/>
                            <w:t>e-mail: 2us.zielonagora@mf.gov.pl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373BB30" id="Rectangle 2" o:spid="_x0000_s1037" style="position:absolute;margin-left:-.55pt;margin-top:8.45pt;width:343.2pt;height:24.7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" stroked="f" strokeweight="0">
              <v:textbox inset="0,0,0,0">
                <w:txbxContent>
                  <w:p w14:paraId="4F228115" w14:textId="77777777" w:rsidR="00503601" w:rsidRDefault="00503601">
                    <w:pPr>
                      <w:pStyle w:val="Zawartoramki"/>
                      <w:rPr>
                        <w:rFonts w:ascii="Arial" w:hAnsi="Arial" w:cs="Arial"/>
                        <w:sz w:val="16"/>
                        <w:szCs w:val="12"/>
                      </w:rPr>
                    </w:pPr>
                    <w:r>
                      <w:rPr>
                        <w:rFonts w:ascii="Arial" w:hAnsi="Arial" w:cs="Arial"/>
                        <w:sz w:val="16"/>
                        <w:szCs w:val="12"/>
                      </w:rPr>
                      <w:t xml:space="preserve">ul. Dra Pieniężnego24, 65-054 Zielona Góra | </w:t>
                    </w:r>
                    <w:proofErr w:type="spellStart"/>
                    <w:r>
                      <w:rPr>
                        <w:rFonts w:ascii="Arial" w:hAnsi="Arial" w:cs="Arial"/>
                        <w:sz w:val="16"/>
                        <w:szCs w:val="12"/>
                      </w:rPr>
                      <w:t>tel</w:t>
                    </w:r>
                    <w:proofErr w:type="spellEnd"/>
                    <w:r>
                      <w:rPr>
                        <w:rFonts w:ascii="Arial" w:hAnsi="Arial" w:cs="Arial"/>
                        <w:sz w:val="16"/>
                        <w:szCs w:val="12"/>
                      </w:rPr>
                      <w:t xml:space="preserve">: +48 68 456 0200 | fax: +48 48 68 456 0201 </w:t>
                    </w:r>
                    <w:r>
                      <w:rPr>
                        <w:rFonts w:ascii="Arial" w:hAnsi="Arial" w:cs="Arial"/>
                        <w:sz w:val="16"/>
                        <w:szCs w:val="12"/>
                      </w:rPr>
                      <w:br/>
                      <w:t>e-mail: 2us.zielonagora@mf.gov.pl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63872" behindDoc="0" locked="0" layoutInCell="1" allowOverlap="1" wp14:anchorId="0C6348B1" wp14:editId="57E8605A">
              <wp:simplePos x="0" y="0"/>
              <wp:positionH relativeFrom="column">
                <wp:posOffset>4403090</wp:posOffset>
              </wp:positionH>
              <wp:positionV relativeFrom="paragraph">
                <wp:posOffset>99695</wp:posOffset>
              </wp:positionV>
              <wp:extent cx="1477645" cy="307340"/>
              <wp:effectExtent l="2540" t="4445" r="0" b="2540"/>
              <wp:wrapNone/>
              <wp:docPr id="1" name="Rectang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477645" cy="3073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7272DB" w14:textId="77777777" w:rsidR="00503601" w:rsidRDefault="00503601">
                          <w:pPr>
                            <w:pStyle w:val="Zawartoramki"/>
                            <w:jc w:val="right"/>
                            <w:rPr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000000"/>
                              <w:sz w:val="16"/>
                              <w:szCs w:val="16"/>
                            </w:rPr>
                            <w:t>www.lubuskie.kas.gov.pl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C6348B1" id="Rectangle 1" o:spid="_x0000_s1038" style="position:absolute;margin-left:346.7pt;margin-top:7.85pt;width:116.35pt;height:24.2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" stroked="f" strokeweight="0">
              <v:textbox inset="0,0,0,0">
                <w:txbxContent>
                  <w:p w14:paraId="2D7272DB" w14:textId="77777777" w:rsidR="00503601" w:rsidRDefault="00503601">
                    <w:pPr>
                      <w:pStyle w:val="Zawartoramki"/>
                      <w:jc w:val="right"/>
                      <w:rPr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000000"/>
                        <w:sz w:val="16"/>
                        <w:szCs w:val="16"/>
                      </w:rPr>
                      <w:t>www.lubuskie.kas.gov.pl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F99694" w14:textId="77777777" w:rsidR="00393AC8" w:rsidRDefault="00393AC8" w:rsidP="00104040">
      <w:r>
        <w:separator/>
      </w:r>
    </w:p>
  </w:footnote>
  <w:footnote w:type="continuationSeparator" w:id="0">
    <w:p w14:paraId="5B00CCF1" w14:textId="77777777" w:rsidR="00393AC8" w:rsidRDefault="00393AC8" w:rsidP="001040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A42684" w14:textId="77777777" w:rsidR="00503601" w:rsidRDefault="00503601" w:rsidP="009E36C3">
    <w:pPr>
      <w:pStyle w:val="Nagwek10"/>
      <w:tabs>
        <w:tab w:val="clear" w:pos="4320"/>
        <w:tab w:val="clear" w:pos="8640"/>
        <w:tab w:val="left" w:pos="5685"/>
      </w:tabs>
    </w:pPr>
    <w:r>
      <w:rPr>
        <w:noProof/>
        <w:lang w:eastAsia="pl-PL"/>
      </w:rPr>
      <w:drawing>
        <wp:anchor distT="0" distB="0" distL="133350" distR="115570" simplePos="0" relativeHeight="251651584" behindDoc="1" locked="0" layoutInCell="1" allowOverlap="1" wp14:anchorId="4A7397DE" wp14:editId="4F95F06C">
          <wp:simplePos x="0" y="0"/>
          <wp:positionH relativeFrom="column">
            <wp:posOffset>476250</wp:posOffset>
          </wp:positionH>
          <wp:positionV relativeFrom="paragraph">
            <wp:posOffset>-26035</wp:posOffset>
          </wp:positionV>
          <wp:extent cx="417830" cy="464820"/>
          <wp:effectExtent l="0" t="0" r="0" b="0"/>
          <wp:wrapNone/>
          <wp:docPr id="2" name="Picture 21" descr="godl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1" descr="godl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417830" cy="46482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F5727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63531BB" wp14:editId="01C1AC41">
              <wp:simplePos x="0" y="0"/>
              <wp:positionH relativeFrom="column">
                <wp:posOffset>-6350</wp:posOffset>
              </wp:positionH>
              <wp:positionV relativeFrom="paragraph">
                <wp:posOffset>1389380</wp:posOffset>
              </wp:positionV>
              <wp:extent cx="2419350" cy="465455"/>
              <wp:effectExtent l="3175" t="0" r="0" b="2540"/>
              <wp:wrapNone/>
              <wp:docPr id="14" name="Rectangl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19350" cy="4654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75A8A2" w14:textId="77777777" w:rsidR="00503601" w:rsidRPr="00C11E80" w:rsidRDefault="00503601" w:rsidP="00C11E80">
                          <w:pPr>
                            <w:rPr>
                              <w:szCs w:val="22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63531BB" id="Rectangle 16" o:spid="_x0000_s1030" style="position:absolute;margin-left:-.5pt;margin-top:109.4pt;width:190.5pt;height:36.6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" stroked="f" strokeweight="0">
              <v:textbox inset="0,0,0,0">
                <w:txbxContent>
                  <w:p w14:paraId="4675A8A2" w14:textId="77777777" w:rsidR="00503601" w:rsidRPr="00C11E80" w:rsidRDefault="00503601" w:rsidP="00C11E80">
                    <w:pPr>
                      <w:rPr>
                        <w:szCs w:val="22"/>
                      </w:rPr>
                    </w:pPr>
                  </w:p>
                </w:txbxContent>
              </v:textbox>
            </v:rect>
          </w:pict>
        </mc:Fallback>
      </mc:AlternateContent>
    </w:r>
    <w:r w:rsidR="007F5727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DF9DA81" wp14:editId="75407D19">
              <wp:simplePos x="0" y="0"/>
              <wp:positionH relativeFrom="column">
                <wp:posOffset>-561340</wp:posOffset>
              </wp:positionH>
              <wp:positionV relativeFrom="paragraph">
                <wp:posOffset>514350</wp:posOffset>
              </wp:positionV>
              <wp:extent cx="2501900" cy="831850"/>
              <wp:effectExtent l="635" t="0" r="2540" b="0"/>
              <wp:wrapNone/>
              <wp:docPr id="13" name="Rectang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501900" cy="8318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F7A704" w14:textId="77777777" w:rsidR="00503601" w:rsidRPr="00842604" w:rsidRDefault="00503601">
                          <w:pPr>
                            <w:pStyle w:val="Zawartoramki"/>
                            <w:jc w:val="center"/>
                            <w:rPr>
                              <w:rFonts w:ascii="Arial" w:hAnsi="Arial" w:cs="Arial"/>
                              <w:b/>
                              <w:szCs w:val="22"/>
                            </w:rPr>
                          </w:pPr>
                          <w:r w:rsidRPr="00842604">
                            <w:rPr>
                              <w:rFonts w:ascii="Arial" w:hAnsi="Arial" w:cs="Arial"/>
                              <w:b/>
                              <w:szCs w:val="22"/>
                            </w:rPr>
                            <w:t xml:space="preserve">Drugi Urząd Skarbowy </w:t>
                          </w:r>
                          <w:r w:rsidRPr="00842604">
                            <w:rPr>
                              <w:rFonts w:ascii="Arial" w:hAnsi="Arial" w:cs="Arial"/>
                              <w:b/>
                              <w:szCs w:val="22"/>
                            </w:rPr>
                            <w:br/>
                            <w:t>w Zielonej Górze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DF9DA81" id="Rectangle 15" o:spid="_x0000_s1031" style="position:absolute;margin-left:-44.2pt;margin-top:40.5pt;width:197pt;height:65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" stroked="f" strokeweight="0">
              <v:textbox inset="0,0,0,0">
                <w:txbxContent>
                  <w:p w14:paraId="03F7A704" w14:textId="77777777" w:rsidR="00503601" w:rsidRPr="00842604" w:rsidRDefault="00503601">
                    <w:pPr>
                      <w:pStyle w:val="Zawartoramki"/>
                      <w:jc w:val="center"/>
                      <w:rPr>
                        <w:rFonts w:ascii="Arial" w:hAnsi="Arial" w:cs="Arial"/>
                        <w:b/>
                        <w:szCs w:val="22"/>
                      </w:rPr>
                    </w:pPr>
                    <w:r w:rsidRPr="00842604">
                      <w:rPr>
                        <w:rFonts w:ascii="Arial" w:hAnsi="Arial" w:cs="Arial"/>
                        <w:b/>
                        <w:szCs w:val="22"/>
                      </w:rPr>
                      <w:t xml:space="preserve">Drugi Urząd Skarbowy </w:t>
                    </w:r>
                    <w:r w:rsidRPr="00842604">
                      <w:rPr>
                        <w:rFonts w:ascii="Arial" w:hAnsi="Arial" w:cs="Arial"/>
                        <w:b/>
                        <w:szCs w:val="22"/>
                      </w:rPr>
                      <w:br/>
                      <w:t>w Zielonej Górze</w:t>
                    </w:r>
                  </w:p>
                </w:txbxContent>
              </v:textbox>
            </v:rect>
          </w:pict>
        </mc:Fallback>
      </mc:AlternateContent>
    </w:r>
    <w:r w:rsidR="007F5727">
      <w:rPr>
        <w:noProof/>
        <w:lang w:eastAsia="pl-PL"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460C3120" wp14:editId="5CC57B01">
              <wp:simplePos x="0" y="0"/>
              <wp:positionH relativeFrom="column">
                <wp:posOffset>3625850</wp:posOffset>
              </wp:positionH>
              <wp:positionV relativeFrom="paragraph">
                <wp:posOffset>-49530</wp:posOffset>
              </wp:positionV>
              <wp:extent cx="2415540" cy="463550"/>
              <wp:effectExtent l="0" t="0" r="0" b="0"/>
              <wp:wrapNone/>
              <wp:docPr id="12" name="Rectang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2415540" cy="46355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682C630" w14:textId="6BC85274" w:rsidR="00503601" w:rsidRPr="005A6E32" w:rsidRDefault="001278B7">
                          <w:pPr>
                            <w:pStyle w:val="Zawartoramki"/>
                            <w:ind w:right="-864"/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</w:pPr>
                          <w:r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    </w:t>
                          </w:r>
                          <w:r w:rsidR="00503601" w:rsidRPr="005A6E32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Zielona Góra, </w:t>
                          </w:r>
                          <w:r w:rsidR="008520DD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15</w:t>
                          </w:r>
                          <w:r w:rsidR="00331C7B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 </w:t>
                          </w:r>
                          <w:r w:rsidR="00864E44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l</w:t>
                          </w:r>
                          <w:r w:rsidR="008520DD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ipca</w:t>
                          </w:r>
                          <w:r w:rsidR="00503601" w:rsidRPr="005A6E32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 20</w:t>
                          </w:r>
                          <w:r w:rsidR="00C3017A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2</w:t>
                          </w:r>
                          <w:r w:rsidR="008520DD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5</w:t>
                          </w:r>
                          <w:r w:rsidR="00503601" w:rsidRPr="005A6E32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 xml:space="preserve"> r</w:t>
                          </w:r>
                          <w:r w:rsidR="008520DD">
                            <w:rPr>
                              <w:rFonts w:ascii="Arial" w:hAnsi="Arial" w:cs="Arial"/>
                              <w:sz w:val="22"/>
                              <w:szCs w:val="22"/>
                            </w:rPr>
                            <w:t>oku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460C3120" id="Rectangle 14" o:spid="_x0000_s1032" style="position:absolute;margin-left:285.5pt;margin-top:-3.9pt;width:190.2pt;height:36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" stroked="f" strokeweight="0">
              <v:textbox inset="0,0,0,0">
                <w:txbxContent>
                  <w:p w14:paraId="7682C630" w14:textId="6BC85274" w:rsidR="00503601" w:rsidRPr="005A6E32" w:rsidRDefault="001278B7">
                    <w:pPr>
                      <w:pStyle w:val="Zawartoramki"/>
                      <w:ind w:right="-864"/>
                      <w:rPr>
                        <w:rFonts w:ascii="Arial" w:hAnsi="Arial" w:cs="Arial"/>
                        <w:sz w:val="22"/>
                        <w:szCs w:val="22"/>
                      </w:rPr>
                    </w:pPr>
                    <w:r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    </w:t>
                    </w:r>
                    <w:r w:rsidR="00503601" w:rsidRPr="005A6E32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Zielona Góra, </w:t>
                    </w:r>
                    <w:r w:rsidR="008520DD">
                      <w:rPr>
                        <w:rFonts w:ascii="Arial" w:hAnsi="Arial" w:cs="Arial"/>
                        <w:sz w:val="22"/>
                        <w:szCs w:val="22"/>
                      </w:rPr>
                      <w:t>15</w:t>
                    </w:r>
                    <w:r w:rsidR="00331C7B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 </w:t>
                    </w:r>
                    <w:r w:rsidR="00864E44">
                      <w:rPr>
                        <w:rFonts w:ascii="Arial" w:hAnsi="Arial" w:cs="Arial"/>
                        <w:sz w:val="22"/>
                        <w:szCs w:val="22"/>
                      </w:rPr>
                      <w:t>l</w:t>
                    </w:r>
                    <w:r w:rsidR="008520DD">
                      <w:rPr>
                        <w:rFonts w:ascii="Arial" w:hAnsi="Arial" w:cs="Arial"/>
                        <w:sz w:val="22"/>
                        <w:szCs w:val="22"/>
                      </w:rPr>
                      <w:t>ipca</w:t>
                    </w:r>
                    <w:r w:rsidR="00503601" w:rsidRPr="005A6E32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 20</w:t>
                    </w:r>
                    <w:r w:rsidR="00C3017A">
                      <w:rPr>
                        <w:rFonts w:ascii="Arial" w:hAnsi="Arial" w:cs="Arial"/>
                        <w:sz w:val="22"/>
                        <w:szCs w:val="22"/>
                      </w:rPr>
                      <w:t>2</w:t>
                    </w:r>
                    <w:r w:rsidR="008520DD">
                      <w:rPr>
                        <w:rFonts w:ascii="Arial" w:hAnsi="Arial" w:cs="Arial"/>
                        <w:sz w:val="22"/>
                        <w:szCs w:val="22"/>
                      </w:rPr>
                      <w:t>5</w:t>
                    </w:r>
                    <w:r w:rsidR="00503601" w:rsidRPr="005A6E32">
                      <w:rPr>
                        <w:rFonts w:ascii="Arial" w:hAnsi="Arial" w:cs="Arial"/>
                        <w:sz w:val="22"/>
                        <w:szCs w:val="22"/>
                      </w:rPr>
                      <w:t xml:space="preserve"> r</w:t>
                    </w:r>
                    <w:r w:rsidR="008520DD">
                      <w:rPr>
                        <w:rFonts w:ascii="Arial" w:hAnsi="Arial" w:cs="Arial"/>
                        <w:sz w:val="22"/>
                        <w:szCs w:val="22"/>
                      </w:rPr>
                      <w:t>oku</w:t>
                    </w:r>
                  </w:p>
                </w:txbxContent>
              </v:textbox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C35B8C"/>
    <w:multiLevelType w:val="hybridMultilevel"/>
    <w:tmpl w:val="C616D8E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F65C59"/>
    <w:multiLevelType w:val="multilevel"/>
    <w:tmpl w:val="01903906"/>
    <w:lvl w:ilvl="0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F085C2C"/>
    <w:multiLevelType w:val="hybridMultilevel"/>
    <w:tmpl w:val="5614D2A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18A0588"/>
    <w:multiLevelType w:val="multilevel"/>
    <w:tmpl w:val="E41CB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28B0067"/>
    <w:multiLevelType w:val="hybridMultilevel"/>
    <w:tmpl w:val="FD10DBE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35689F"/>
    <w:multiLevelType w:val="multilevel"/>
    <w:tmpl w:val="0190390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49444D3"/>
    <w:multiLevelType w:val="hybridMultilevel"/>
    <w:tmpl w:val="F0742C52"/>
    <w:lvl w:ilvl="0" w:tplc="FEFEEB5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4FC5A7E"/>
    <w:multiLevelType w:val="hybridMultilevel"/>
    <w:tmpl w:val="265A90F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0ED7658"/>
    <w:multiLevelType w:val="hybridMultilevel"/>
    <w:tmpl w:val="61A42C1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D83A38"/>
    <w:multiLevelType w:val="multilevel"/>
    <w:tmpl w:val="769CCA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787906FA"/>
    <w:multiLevelType w:val="hybridMultilevel"/>
    <w:tmpl w:val="C01ED39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8"/>
  </w:num>
  <w:num w:numId="4">
    <w:abstractNumId w:val="9"/>
  </w:num>
  <w:num w:numId="5">
    <w:abstractNumId w:val="1"/>
  </w:num>
  <w:num w:numId="6">
    <w:abstractNumId w:val="5"/>
  </w:num>
  <w:num w:numId="7">
    <w:abstractNumId w:val="4"/>
  </w:num>
  <w:num w:numId="8">
    <w:abstractNumId w:val="2"/>
  </w:num>
  <w:num w:numId="9">
    <w:abstractNumId w:val="10"/>
  </w:num>
  <w:num w:numId="10">
    <w:abstractNumId w:val="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4040"/>
    <w:rsid w:val="000272C0"/>
    <w:rsid w:val="00033D30"/>
    <w:rsid w:val="00071579"/>
    <w:rsid w:val="00090703"/>
    <w:rsid w:val="00094023"/>
    <w:rsid w:val="000C7D31"/>
    <w:rsid w:val="000D67CB"/>
    <w:rsid w:val="000D703E"/>
    <w:rsid w:val="000E3F15"/>
    <w:rsid w:val="001000BE"/>
    <w:rsid w:val="00104040"/>
    <w:rsid w:val="001068F1"/>
    <w:rsid w:val="001278B7"/>
    <w:rsid w:val="0015388E"/>
    <w:rsid w:val="00161BEC"/>
    <w:rsid w:val="0016462E"/>
    <w:rsid w:val="00166231"/>
    <w:rsid w:val="00167756"/>
    <w:rsid w:val="001677D9"/>
    <w:rsid w:val="001B19F6"/>
    <w:rsid w:val="001C25F4"/>
    <w:rsid w:val="001D785F"/>
    <w:rsid w:val="002054AF"/>
    <w:rsid w:val="0024000C"/>
    <w:rsid w:val="00242D5C"/>
    <w:rsid w:val="0024781C"/>
    <w:rsid w:val="00251E31"/>
    <w:rsid w:val="00252C1E"/>
    <w:rsid w:val="00254CCD"/>
    <w:rsid w:val="002629A6"/>
    <w:rsid w:val="002658B7"/>
    <w:rsid w:val="00276D98"/>
    <w:rsid w:val="00282B83"/>
    <w:rsid w:val="00293FCB"/>
    <w:rsid w:val="002A4620"/>
    <w:rsid w:val="002B3F49"/>
    <w:rsid w:val="002B53D2"/>
    <w:rsid w:val="002C1332"/>
    <w:rsid w:val="002C7DCF"/>
    <w:rsid w:val="002F1BEC"/>
    <w:rsid w:val="00303970"/>
    <w:rsid w:val="00304B76"/>
    <w:rsid w:val="003104BF"/>
    <w:rsid w:val="00331C7B"/>
    <w:rsid w:val="00334A9A"/>
    <w:rsid w:val="00386C44"/>
    <w:rsid w:val="00387491"/>
    <w:rsid w:val="00393AC8"/>
    <w:rsid w:val="003959C5"/>
    <w:rsid w:val="003D2A07"/>
    <w:rsid w:val="003D2D65"/>
    <w:rsid w:val="003D6FD4"/>
    <w:rsid w:val="003E0D3B"/>
    <w:rsid w:val="003E17B2"/>
    <w:rsid w:val="00414C51"/>
    <w:rsid w:val="0043703B"/>
    <w:rsid w:val="00440FCB"/>
    <w:rsid w:val="00455A59"/>
    <w:rsid w:val="004809D0"/>
    <w:rsid w:val="004935D7"/>
    <w:rsid w:val="00496B38"/>
    <w:rsid w:val="004D4780"/>
    <w:rsid w:val="004D6FC1"/>
    <w:rsid w:val="004E7D04"/>
    <w:rsid w:val="00503601"/>
    <w:rsid w:val="00510CAE"/>
    <w:rsid w:val="005432FF"/>
    <w:rsid w:val="00566AD2"/>
    <w:rsid w:val="00574303"/>
    <w:rsid w:val="005A6E32"/>
    <w:rsid w:val="005C7E44"/>
    <w:rsid w:val="005E7347"/>
    <w:rsid w:val="005F29E2"/>
    <w:rsid w:val="00624E25"/>
    <w:rsid w:val="00644A9D"/>
    <w:rsid w:val="00680FC1"/>
    <w:rsid w:val="006940B6"/>
    <w:rsid w:val="006A0A36"/>
    <w:rsid w:val="006E3846"/>
    <w:rsid w:val="006F0D74"/>
    <w:rsid w:val="00710CA2"/>
    <w:rsid w:val="007133C9"/>
    <w:rsid w:val="007229F1"/>
    <w:rsid w:val="007315E4"/>
    <w:rsid w:val="007620DE"/>
    <w:rsid w:val="00777A43"/>
    <w:rsid w:val="00781C96"/>
    <w:rsid w:val="00796616"/>
    <w:rsid w:val="00796E52"/>
    <w:rsid w:val="007A25CA"/>
    <w:rsid w:val="007B24D0"/>
    <w:rsid w:val="007C55D6"/>
    <w:rsid w:val="007E2F20"/>
    <w:rsid w:val="007E5288"/>
    <w:rsid w:val="007F5727"/>
    <w:rsid w:val="008019C6"/>
    <w:rsid w:val="00806F12"/>
    <w:rsid w:val="00820309"/>
    <w:rsid w:val="008378AD"/>
    <w:rsid w:val="00842604"/>
    <w:rsid w:val="008520DD"/>
    <w:rsid w:val="00864E44"/>
    <w:rsid w:val="008723B4"/>
    <w:rsid w:val="00884AC2"/>
    <w:rsid w:val="008A64CB"/>
    <w:rsid w:val="008C0BBD"/>
    <w:rsid w:val="008E2A89"/>
    <w:rsid w:val="008E3CD2"/>
    <w:rsid w:val="008E40F4"/>
    <w:rsid w:val="009167C5"/>
    <w:rsid w:val="0093520D"/>
    <w:rsid w:val="0094505F"/>
    <w:rsid w:val="009611F0"/>
    <w:rsid w:val="00965948"/>
    <w:rsid w:val="009A1162"/>
    <w:rsid w:val="009D2E8E"/>
    <w:rsid w:val="009E36C3"/>
    <w:rsid w:val="009E5318"/>
    <w:rsid w:val="009F291B"/>
    <w:rsid w:val="00A25DC3"/>
    <w:rsid w:val="00A42666"/>
    <w:rsid w:val="00A64A63"/>
    <w:rsid w:val="00A847EB"/>
    <w:rsid w:val="00AB57B4"/>
    <w:rsid w:val="00AC02F8"/>
    <w:rsid w:val="00AD6DD2"/>
    <w:rsid w:val="00B15C93"/>
    <w:rsid w:val="00B37819"/>
    <w:rsid w:val="00B4174C"/>
    <w:rsid w:val="00B44974"/>
    <w:rsid w:val="00B5192C"/>
    <w:rsid w:val="00B708B7"/>
    <w:rsid w:val="00B76CC9"/>
    <w:rsid w:val="00B8052E"/>
    <w:rsid w:val="00BA3D30"/>
    <w:rsid w:val="00BB0EA4"/>
    <w:rsid w:val="00BB2B9A"/>
    <w:rsid w:val="00BB73BB"/>
    <w:rsid w:val="00BB7A83"/>
    <w:rsid w:val="00BD0A4D"/>
    <w:rsid w:val="00BE1FD6"/>
    <w:rsid w:val="00BF3FB7"/>
    <w:rsid w:val="00C03314"/>
    <w:rsid w:val="00C11E80"/>
    <w:rsid w:val="00C25B9B"/>
    <w:rsid w:val="00C3017A"/>
    <w:rsid w:val="00C451EA"/>
    <w:rsid w:val="00C51184"/>
    <w:rsid w:val="00C52027"/>
    <w:rsid w:val="00C556E3"/>
    <w:rsid w:val="00C573C8"/>
    <w:rsid w:val="00C80211"/>
    <w:rsid w:val="00C847DA"/>
    <w:rsid w:val="00C92CDC"/>
    <w:rsid w:val="00CB3086"/>
    <w:rsid w:val="00CC13A3"/>
    <w:rsid w:val="00CF3EAC"/>
    <w:rsid w:val="00D02FAB"/>
    <w:rsid w:val="00D04C08"/>
    <w:rsid w:val="00D473F4"/>
    <w:rsid w:val="00D51AC1"/>
    <w:rsid w:val="00D55108"/>
    <w:rsid w:val="00D671BA"/>
    <w:rsid w:val="00D70E90"/>
    <w:rsid w:val="00D71181"/>
    <w:rsid w:val="00DD328E"/>
    <w:rsid w:val="00DD73F0"/>
    <w:rsid w:val="00E12CE1"/>
    <w:rsid w:val="00E14AE9"/>
    <w:rsid w:val="00E34E5F"/>
    <w:rsid w:val="00E52DD5"/>
    <w:rsid w:val="00E5678F"/>
    <w:rsid w:val="00E62371"/>
    <w:rsid w:val="00E640C8"/>
    <w:rsid w:val="00E8295A"/>
    <w:rsid w:val="00EA4DB0"/>
    <w:rsid w:val="00EB227B"/>
    <w:rsid w:val="00EC6997"/>
    <w:rsid w:val="00ED2F62"/>
    <w:rsid w:val="00ED6534"/>
    <w:rsid w:val="00EE1B45"/>
    <w:rsid w:val="00EF41FE"/>
    <w:rsid w:val="00F223A0"/>
    <w:rsid w:val="00F331C7"/>
    <w:rsid w:val="00F4511D"/>
    <w:rsid w:val="00F6147A"/>
    <w:rsid w:val="00F81B20"/>
    <w:rsid w:val="00F94268"/>
    <w:rsid w:val="00FB5274"/>
    <w:rsid w:val="00FD74DE"/>
    <w:rsid w:val="00FD7717"/>
    <w:rsid w:val="00FE69BB"/>
    <w:rsid w:val="00FF06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0761F98"/>
  <w15:docId w15:val="{4B7BACDE-6FC5-4BE1-B7DA-5A74EB4E15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37296E"/>
    <w:rPr>
      <w:sz w:val="24"/>
      <w:szCs w:val="24"/>
      <w:lang w:eastAsia="en-US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1C25F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1C25F4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uiPriority w:val="99"/>
    <w:qFormat/>
    <w:rsid w:val="00E203EC"/>
  </w:style>
  <w:style w:type="character" w:customStyle="1" w:styleId="StopkaZnak">
    <w:name w:val="Stopka Znak"/>
    <w:basedOn w:val="Domylnaczcionkaakapitu"/>
    <w:link w:val="Stopka1"/>
    <w:uiPriority w:val="99"/>
    <w:qFormat/>
    <w:rsid w:val="00E203EC"/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FF097E"/>
    <w:rPr>
      <w:rFonts w:ascii="Tahoma" w:hAnsi="Tahoma" w:cs="Tahoma"/>
      <w:sz w:val="16"/>
      <w:szCs w:val="16"/>
    </w:rPr>
  </w:style>
  <w:style w:type="character" w:customStyle="1" w:styleId="czeinternetowe">
    <w:name w:val="Łącze internetowe"/>
    <w:basedOn w:val="Domylnaczcionkaakapitu"/>
    <w:unhideWhenUsed/>
    <w:rsid w:val="00EF3BAE"/>
    <w:rPr>
      <w:color w:val="0000FF"/>
      <w:u w:val="single"/>
    </w:rPr>
  </w:style>
  <w:style w:type="character" w:customStyle="1" w:styleId="TekstpodstawowyZnak">
    <w:name w:val="Tekst podstawowy Znak"/>
    <w:basedOn w:val="Domylnaczcionkaakapitu"/>
    <w:link w:val="Tekstpodstawowy"/>
    <w:qFormat/>
    <w:rsid w:val="00E770AF"/>
    <w:rPr>
      <w:sz w:val="24"/>
      <w:szCs w:val="24"/>
      <w:lang w:eastAsia="zh-CN"/>
    </w:rPr>
  </w:style>
  <w:style w:type="character" w:customStyle="1" w:styleId="ListLabel1">
    <w:name w:val="ListLabel 1"/>
    <w:qFormat/>
    <w:rsid w:val="00104040"/>
    <w:rPr>
      <w:rFonts w:cs="Symbol"/>
    </w:rPr>
  </w:style>
  <w:style w:type="character" w:customStyle="1" w:styleId="ListLabel2">
    <w:name w:val="ListLabel 2"/>
    <w:qFormat/>
    <w:rsid w:val="00104040"/>
    <w:rPr>
      <w:rFonts w:cs="OpenSymbol"/>
    </w:rPr>
  </w:style>
  <w:style w:type="character" w:customStyle="1" w:styleId="ListLabel3">
    <w:name w:val="ListLabel 3"/>
    <w:qFormat/>
    <w:rsid w:val="00104040"/>
    <w:rPr>
      <w:rFonts w:cs="OpenSymbol"/>
    </w:rPr>
  </w:style>
  <w:style w:type="character" w:customStyle="1" w:styleId="ListLabel4">
    <w:name w:val="ListLabel 4"/>
    <w:qFormat/>
    <w:rsid w:val="00104040"/>
    <w:rPr>
      <w:rFonts w:cs="OpenSymbol"/>
    </w:rPr>
  </w:style>
  <w:style w:type="character" w:customStyle="1" w:styleId="ListLabel5">
    <w:name w:val="ListLabel 5"/>
    <w:qFormat/>
    <w:rsid w:val="00104040"/>
    <w:rPr>
      <w:rFonts w:cs="OpenSymbol"/>
    </w:rPr>
  </w:style>
  <w:style w:type="character" w:customStyle="1" w:styleId="ListLabel6">
    <w:name w:val="ListLabel 6"/>
    <w:qFormat/>
    <w:rsid w:val="00104040"/>
    <w:rPr>
      <w:rFonts w:cs="OpenSymbol"/>
    </w:rPr>
  </w:style>
  <w:style w:type="character" w:customStyle="1" w:styleId="ListLabel7">
    <w:name w:val="ListLabel 7"/>
    <w:qFormat/>
    <w:rsid w:val="00104040"/>
    <w:rPr>
      <w:rFonts w:cs="OpenSymbol"/>
    </w:rPr>
  </w:style>
  <w:style w:type="character" w:customStyle="1" w:styleId="ListLabel8">
    <w:name w:val="ListLabel 8"/>
    <w:qFormat/>
    <w:rsid w:val="00104040"/>
    <w:rPr>
      <w:rFonts w:cs="OpenSymbol"/>
    </w:rPr>
  </w:style>
  <w:style w:type="character" w:customStyle="1" w:styleId="ListLabel9">
    <w:name w:val="ListLabel 9"/>
    <w:qFormat/>
    <w:rsid w:val="00104040"/>
    <w:rPr>
      <w:rFonts w:cs="OpenSymbol"/>
    </w:rPr>
  </w:style>
  <w:style w:type="character" w:customStyle="1" w:styleId="ListLabel10">
    <w:name w:val="ListLabel 10"/>
    <w:qFormat/>
    <w:rsid w:val="00104040"/>
    <w:rPr>
      <w:rFonts w:cs="OpenSymbol"/>
    </w:rPr>
  </w:style>
  <w:style w:type="character" w:customStyle="1" w:styleId="ListLabel11">
    <w:name w:val="ListLabel 11"/>
    <w:qFormat/>
    <w:rsid w:val="00104040"/>
    <w:rPr>
      <w:sz w:val="20"/>
    </w:rPr>
  </w:style>
  <w:style w:type="character" w:customStyle="1" w:styleId="ListLabel12">
    <w:name w:val="ListLabel 12"/>
    <w:qFormat/>
    <w:rsid w:val="00104040"/>
    <w:rPr>
      <w:sz w:val="20"/>
    </w:rPr>
  </w:style>
  <w:style w:type="character" w:customStyle="1" w:styleId="ListLabel13">
    <w:name w:val="ListLabel 13"/>
    <w:qFormat/>
    <w:rsid w:val="00104040"/>
    <w:rPr>
      <w:sz w:val="20"/>
    </w:rPr>
  </w:style>
  <w:style w:type="character" w:customStyle="1" w:styleId="ListLabel14">
    <w:name w:val="ListLabel 14"/>
    <w:qFormat/>
    <w:rsid w:val="00104040"/>
    <w:rPr>
      <w:sz w:val="20"/>
    </w:rPr>
  </w:style>
  <w:style w:type="character" w:customStyle="1" w:styleId="ListLabel15">
    <w:name w:val="ListLabel 15"/>
    <w:qFormat/>
    <w:rsid w:val="00104040"/>
    <w:rPr>
      <w:sz w:val="20"/>
    </w:rPr>
  </w:style>
  <w:style w:type="character" w:customStyle="1" w:styleId="ListLabel16">
    <w:name w:val="ListLabel 16"/>
    <w:qFormat/>
    <w:rsid w:val="00104040"/>
    <w:rPr>
      <w:sz w:val="20"/>
    </w:rPr>
  </w:style>
  <w:style w:type="character" w:customStyle="1" w:styleId="ListLabel17">
    <w:name w:val="ListLabel 17"/>
    <w:qFormat/>
    <w:rsid w:val="00104040"/>
    <w:rPr>
      <w:sz w:val="20"/>
    </w:rPr>
  </w:style>
  <w:style w:type="character" w:customStyle="1" w:styleId="ListLabel18">
    <w:name w:val="ListLabel 18"/>
    <w:qFormat/>
    <w:rsid w:val="00104040"/>
    <w:rPr>
      <w:sz w:val="20"/>
    </w:rPr>
  </w:style>
  <w:style w:type="character" w:customStyle="1" w:styleId="ListLabel19">
    <w:name w:val="ListLabel 19"/>
    <w:qFormat/>
    <w:rsid w:val="00104040"/>
    <w:rPr>
      <w:sz w:val="20"/>
    </w:rPr>
  </w:style>
  <w:style w:type="paragraph" w:styleId="Nagwek">
    <w:name w:val="header"/>
    <w:basedOn w:val="Normalny"/>
    <w:next w:val="Tekstpodstawowy"/>
    <w:link w:val="NagwekZnak"/>
    <w:qFormat/>
    <w:rsid w:val="00104040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kstpodstawowy">
    <w:name w:val="Body Text"/>
    <w:basedOn w:val="Normalny"/>
    <w:link w:val="TekstpodstawowyZnak"/>
    <w:rsid w:val="00E770AF"/>
    <w:pPr>
      <w:suppressAutoHyphens/>
      <w:spacing w:after="120"/>
    </w:pPr>
    <w:rPr>
      <w:lang w:eastAsia="zh-CN"/>
    </w:rPr>
  </w:style>
  <w:style w:type="paragraph" w:styleId="Lista">
    <w:name w:val="List"/>
    <w:basedOn w:val="Tekstpodstawowy"/>
    <w:rsid w:val="00104040"/>
    <w:rPr>
      <w:rFonts w:cs="Mangal"/>
    </w:rPr>
  </w:style>
  <w:style w:type="paragraph" w:customStyle="1" w:styleId="Legenda1">
    <w:name w:val="Legenda1"/>
    <w:basedOn w:val="Normalny"/>
    <w:qFormat/>
    <w:rsid w:val="00104040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qFormat/>
    <w:rsid w:val="00104040"/>
    <w:pPr>
      <w:suppressLineNumbers/>
    </w:pPr>
    <w:rPr>
      <w:rFonts w:cs="Mangal"/>
    </w:rPr>
  </w:style>
  <w:style w:type="paragraph" w:customStyle="1" w:styleId="Nagwek10">
    <w:name w:val="Nagłówek1"/>
    <w:basedOn w:val="Normalny"/>
    <w:uiPriority w:val="99"/>
    <w:unhideWhenUsed/>
    <w:rsid w:val="00E203EC"/>
    <w:pPr>
      <w:tabs>
        <w:tab w:val="center" w:pos="4320"/>
        <w:tab w:val="right" w:pos="8640"/>
      </w:tabs>
    </w:pPr>
  </w:style>
  <w:style w:type="paragraph" w:customStyle="1" w:styleId="Stopka1">
    <w:name w:val="Stopka1"/>
    <w:basedOn w:val="Normalny"/>
    <w:link w:val="StopkaZnak"/>
    <w:uiPriority w:val="99"/>
    <w:unhideWhenUsed/>
    <w:rsid w:val="00E203EC"/>
    <w:pPr>
      <w:tabs>
        <w:tab w:val="center" w:pos="4320"/>
        <w:tab w:val="right" w:pos="8640"/>
      </w:tabs>
    </w:p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FF097E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qFormat/>
    <w:rsid w:val="00E770AF"/>
    <w:pPr>
      <w:spacing w:beforeAutospacing="1" w:after="119"/>
    </w:pPr>
    <w:rPr>
      <w:rFonts w:ascii="Times New Roman" w:eastAsia="Times New Roman" w:hAnsi="Times New Roman"/>
      <w:lang w:eastAsia="pl-PL"/>
    </w:rPr>
  </w:style>
  <w:style w:type="paragraph" w:customStyle="1" w:styleId="western">
    <w:name w:val="western"/>
    <w:basedOn w:val="Normalny"/>
    <w:qFormat/>
    <w:rsid w:val="004C675C"/>
    <w:pPr>
      <w:spacing w:beforeAutospacing="1" w:after="119"/>
    </w:pPr>
    <w:rPr>
      <w:rFonts w:eastAsia="Times New Roman"/>
      <w:color w:val="000000"/>
      <w:lang w:eastAsia="pl-PL"/>
    </w:rPr>
  </w:style>
  <w:style w:type="paragraph" w:customStyle="1" w:styleId="Zawartoramki">
    <w:name w:val="Zawartość ramki"/>
    <w:basedOn w:val="Normalny"/>
    <w:qFormat/>
    <w:rsid w:val="00104040"/>
  </w:style>
  <w:style w:type="paragraph" w:styleId="Stopka">
    <w:name w:val="footer"/>
    <w:basedOn w:val="Normalny"/>
    <w:link w:val="StopkaZnak1"/>
    <w:uiPriority w:val="99"/>
    <w:unhideWhenUsed/>
    <w:rsid w:val="00CB3086"/>
    <w:pPr>
      <w:tabs>
        <w:tab w:val="center" w:pos="4536"/>
        <w:tab w:val="right" w:pos="9072"/>
      </w:tabs>
    </w:pPr>
  </w:style>
  <w:style w:type="character" w:customStyle="1" w:styleId="StopkaZnak1">
    <w:name w:val="Stopka Znak1"/>
    <w:basedOn w:val="Domylnaczcionkaakapitu"/>
    <w:link w:val="Stopka"/>
    <w:uiPriority w:val="99"/>
    <w:rsid w:val="00CB3086"/>
    <w:rPr>
      <w:sz w:val="24"/>
      <w:szCs w:val="24"/>
      <w:lang w:eastAsia="en-US"/>
    </w:rPr>
  </w:style>
  <w:style w:type="paragraph" w:customStyle="1" w:styleId="Akapitzlist1">
    <w:name w:val="Akapit z listą1"/>
    <w:basedOn w:val="Normalny"/>
    <w:rsid w:val="00D02FAB"/>
    <w:pPr>
      <w:suppressAutoHyphens/>
      <w:ind w:left="720"/>
      <w:contextualSpacing/>
    </w:pPr>
    <w:rPr>
      <w:rFonts w:ascii="Liberation Serif" w:eastAsia="SimSun" w:hAnsi="Liberation Serif" w:cs="Mangal"/>
      <w:kern w:val="1"/>
      <w:szCs w:val="21"/>
      <w:lang w:eastAsia="zh-CN" w:bidi="hi-IN"/>
    </w:rPr>
  </w:style>
  <w:style w:type="paragraph" w:styleId="Akapitzlist">
    <w:name w:val="List Paragraph"/>
    <w:basedOn w:val="Normalny"/>
    <w:uiPriority w:val="72"/>
    <w:qFormat/>
    <w:rsid w:val="003E17B2"/>
    <w:pPr>
      <w:ind w:left="720"/>
      <w:contextualSpacing/>
    </w:pPr>
  </w:style>
  <w:style w:type="character" w:styleId="Hipercze">
    <w:name w:val="Hyperlink"/>
    <w:basedOn w:val="Domylnaczcionkaakapitu"/>
    <w:unhideWhenUsed/>
    <w:rsid w:val="00B44974"/>
    <w:rPr>
      <w:color w:val="0000FF" w:themeColor="hyperlink"/>
      <w:u w:val="single"/>
    </w:rPr>
  </w:style>
  <w:style w:type="paragraph" w:styleId="Tytu">
    <w:name w:val="Title"/>
    <w:basedOn w:val="Normalny"/>
    <w:next w:val="Normalny"/>
    <w:link w:val="TytuZnak"/>
    <w:uiPriority w:val="10"/>
    <w:qFormat/>
    <w:rsid w:val="001C25F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1C25F4"/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</w:rPr>
  </w:style>
  <w:style w:type="character" w:customStyle="1" w:styleId="Nagwek1Znak">
    <w:name w:val="Nagłówek 1 Znak"/>
    <w:basedOn w:val="Domylnaczcionkaakapitu"/>
    <w:link w:val="Nagwek1"/>
    <w:uiPriority w:val="9"/>
    <w:rsid w:val="001C25F4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en-US"/>
    </w:rPr>
  </w:style>
  <w:style w:type="character" w:customStyle="1" w:styleId="Nagwek2Znak">
    <w:name w:val="Nagłówek 2 Znak"/>
    <w:basedOn w:val="Domylnaczcionkaakapitu"/>
    <w:link w:val="Nagwek2"/>
    <w:uiPriority w:val="9"/>
    <w:rsid w:val="001C25F4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640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91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39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87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12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731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5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362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1733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7518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5196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0924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5145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32182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74122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839338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3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07126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30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286609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7501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3475D9-1BAF-494C-8DD1-7571F3515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532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Plan B</Company>
  <LinksUpToDate>false</LinksUpToDate>
  <CharactersWithSpaces>3717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Wniosek o ulgę w spłacie zobowiązań</dc:title>
  <dc:subject/>
  <dc:creator/>
  <dc:description/>
  <cp:lastModifiedBy>Wiśniewska Natasza</cp:lastModifiedBy>
  <cp:revision>5</cp:revision>
  <cp:lastPrinted>2025-07-14T13:46:00Z</cp:lastPrinted>
  <dcterms:created xsi:type="dcterms:W3CDTF">2025-07-16T09:51:00Z</dcterms:created>
  <dcterms:modified xsi:type="dcterms:W3CDTF">2025-07-16T09:52:00Z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Plan B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  <property fmtid="{D5CDD505-2E9C-101B-9397-08002B2CF9AE}" pid="9" name="ZnakPisma">
    <vt:lpwstr>0809-SKA.0321.2.2017.1</vt:lpwstr>
  </property>
  <property fmtid="{D5CDD505-2E9C-101B-9397-08002B2CF9AE}" pid="10" name="UNPPisma">
    <vt:lpwstr>0809-17-000777</vt:lpwstr>
  </property>
  <property fmtid="{D5CDD505-2E9C-101B-9397-08002B2CF9AE}" pid="11" name="ZnakSprawy">
    <vt:lpwstr>0809-SKA.0321.2.2017</vt:lpwstr>
  </property>
  <property fmtid="{D5CDD505-2E9C-101B-9397-08002B2CF9AE}" pid="12" name="ZnakSprawyPrzedPrzeniesieniem">
    <vt:lpwstr/>
  </property>
  <property fmtid="{D5CDD505-2E9C-101B-9397-08002B2CF9AE}" pid="13" name="Autor">
    <vt:lpwstr>Szyszko Irena</vt:lpwstr>
  </property>
  <property fmtid="{D5CDD505-2E9C-101B-9397-08002B2CF9AE}" pid="14" name="AutorInicjaly">
    <vt:lpwstr>IS82</vt:lpwstr>
  </property>
  <property fmtid="{D5CDD505-2E9C-101B-9397-08002B2CF9AE}" pid="15" name="AutorNrTelefonu">
    <vt:lpwstr/>
  </property>
  <property fmtid="{D5CDD505-2E9C-101B-9397-08002B2CF9AE}" pid="16" name="Stanowisko">
    <vt:lpwstr>Komisarz skarbowy</vt:lpwstr>
  </property>
  <property fmtid="{D5CDD505-2E9C-101B-9397-08002B2CF9AE}" pid="17" name="OpisPisma">
    <vt:lpwstr>Art. 108 ustawy VAT</vt:lpwstr>
  </property>
  <property fmtid="{D5CDD505-2E9C-101B-9397-08002B2CF9AE}" pid="18" name="Komorka">
    <vt:lpwstr>Naczelnik Urzędu Skarbowego</vt:lpwstr>
  </property>
  <property fmtid="{D5CDD505-2E9C-101B-9397-08002B2CF9AE}" pid="19" name="KodKomorki">
    <vt:lpwstr>NUS</vt:lpwstr>
  </property>
  <property fmtid="{D5CDD505-2E9C-101B-9397-08002B2CF9AE}" pid="20" name="AktualnaData">
    <vt:lpwstr>2017-03-17</vt:lpwstr>
  </property>
  <property fmtid="{D5CDD505-2E9C-101B-9397-08002B2CF9AE}" pid="21" name="Wydzial">
    <vt:lpwstr>Dział Czynności Analitycznych i Sprawdzających</vt:lpwstr>
  </property>
  <property fmtid="{D5CDD505-2E9C-101B-9397-08002B2CF9AE}" pid="22" name="KodWydzialu">
    <vt:lpwstr>SKA</vt:lpwstr>
  </property>
  <property fmtid="{D5CDD505-2E9C-101B-9397-08002B2CF9AE}" pid="23" name="ZaakceptowanePrzez">
    <vt:lpwstr>n/d</vt:lpwstr>
  </property>
  <property fmtid="{D5CDD505-2E9C-101B-9397-08002B2CF9AE}" pid="24" name="PrzekazanieDo">
    <vt:lpwstr/>
  </property>
  <property fmtid="{D5CDD505-2E9C-101B-9397-08002B2CF9AE}" pid="25" name="PrzekazanieDoStanowisko">
    <vt:lpwstr/>
  </property>
  <property fmtid="{D5CDD505-2E9C-101B-9397-08002B2CF9AE}" pid="26" name="PrzekazanieDoKomorkaPracownika">
    <vt:lpwstr/>
  </property>
  <property fmtid="{D5CDD505-2E9C-101B-9397-08002B2CF9AE}" pid="27" name="PrzekazanieWgRozdzielnika">
    <vt:lpwstr/>
  </property>
  <property fmtid="{D5CDD505-2E9C-101B-9397-08002B2CF9AE}" pid="28" name="adresImie">
    <vt:lpwstr/>
  </property>
  <property fmtid="{D5CDD505-2E9C-101B-9397-08002B2CF9AE}" pid="29" name="adresNazwisko">
    <vt:lpwstr/>
  </property>
  <property fmtid="{D5CDD505-2E9C-101B-9397-08002B2CF9AE}" pid="30" name="adresNazwa">
    <vt:lpwstr>DYREKTOR IZBY ADMINISTRACJI SKARBOWEJ W ZIELONEJ GÓRZE</vt:lpwstr>
  </property>
  <property fmtid="{D5CDD505-2E9C-101B-9397-08002B2CF9AE}" pid="31" name="adresOddzial">
    <vt:lpwstr/>
  </property>
  <property fmtid="{D5CDD505-2E9C-101B-9397-08002B2CF9AE}" pid="32" name="adresUlica">
    <vt:lpwstr>SIKORSKIEGO WŁADYSŁAWA (GENERAŁA WŁADYSŁAWA SIKORSKIEGO)</vt:lpwstr>
  </property>
  <property fmtid="{D5CDD505-2E9C-101B-9397-08002B2CF9AE}" pid="33" name="adresTypUlicy">
    <vt:lpwstr/>
  </property>
  <property fmtid="{D5CDD505-2E9C-101B-9397-08002B2CF9AE}" pid="34" name="adresNrDomu">
    <vt:lpwstr/>
  </property>
  <property fmtid="{D5CDD505-2E9C-101B-9397-08002B2CF9AE}" pid="35" name="adresNrLokalu">
    <vt:lpwstr/>
  </property>
  <property fmtid="{D5CDD505-2E9C-101B-9397-08002B2CF9AE}" pid="36" name="adresKodPocztowy">
    <vt:lpwstr>65-454</vt:lpwstr>
  </property>
  <property fmtid="{D5CDD505-2E9C-101B-9397-08002B2CF9AE}" pid="37" name="adresMiejscowosc">
    <vt:lpwstr>ZIELONA GÓRA</vt:lpwstr>
  </property>
  <property fmtid="{D5CDD505-2E9C-101B-9397-08002B2CF9AE}" pid="38" name="adresPoczta">
    <vt:lpwstr/>
  </property>
  <property fmtid="{D5CDD505-2E9C-101B-9397-08002B2CF9AE}" pid="39" name="DataNaPismie">
    <vt:lpwstr/>
  </property>
  <property fmtid="{D5CDD505-2E9C-101B-9397-08002B2CF9AE}" pid="40" name="KodKreskowy">
    <vt:lpwstr> </vt:lpwstr>
  </property>
  <property fmtid="{D5CDD505-2E9C-101B-9397-08002B2CF9AE}" pid="41" name="TrescPisma">
    <vt:lpwstr/>
  </property>
  <property fmtid="{D5CDD505-2E9C-101B-9397-08002B2CF9AE}" pid="42" name="MFCATEGORY">
    <vt:lpwstr>InformacjePrzeznaczoneWylacznieDoUzytkuWewnetrznego</vt:lpwstr>
  </property>
  <property fmtid="{D5CDD505-2E9C-101B-9397-08002B2CF9AE}" pid="43" name="MFClassifiedBy">
    <vt:lpwstr>UxC4dwLulzfINJ8nQH+xvX5LNGipWa4BRSZhPgxsCvmWyvVUD7S6Tn6tLwT2gA3vlDEug69/Z463PkMFLtlcEA==</vt:lpwstr>
  </property>
  <property fmtid="{D5CDD505-2E9C-101B-9397-08002B2CF9AE}" pid="44" name="MFClassificationDate">
    <vt:lpwstr>2021-11-29T11:23:26.5495493+01:00</vt:lpwstr>
  </property>
  <property fmtid="{D5CDD505-2E9C-101B-9397-08002B2CF9AE}" pid="45" name="MFClassifiedBySID">
    <vt:lpwstr>UxC4dwLulzfINJ8nQH+xvX5LNGipWa4BRSZhPgxsCvm42mrIC/DSDv0ggS+FjUN/2v1BBotkLlY5aAiEhoi6uQGYvKWaj7/7h63PLzdMjAmfKrhh+dAAuTWlJtk+zufp</vt:lpwstr>
  </property>
  <property fmtid="{D5CDD505-2E9C-101B-9397-08002B2CF9AE}" pid="46" name="MFGRNItemId">
    <vt:lpwstr>GRN-403776ba-29fb-46e3-99ec-39cd4a1b6acd</vt:lpwstr>
  </property>
  <property fmtid="{D5CDD505-2E9C-101B-9397-08002B2CF9AE}" pid="47" name="MFHash">
    <vt:lpwstr>ReH4moHx5qCsHNEG0TAydjJ1AB6WlGTfSaXrdhADIfM=</vt:lpwstr>
  </property>
  <property fmtid="{D5CDD505-2E9C-101B-9397-08002B2CF9AE}" pid="48" name="MFVisualMarkingsSettings">
    <vt:lpwstr>HeaderAlignment=1;FooterAlignment=1</vt:lpwstr>
  </property>
  <property fmtid="{D5CDD505-2E9C-101B-9397-08002B2CF9AE}" pid="49" name="DLPManualFileClassification">
    <vt:lpwstr>{5fdfc941-3fcf-4a5b-87be-4848800d39d0}</vt:lpwstr>
  </property>
  <property fmtid="{D5CDD505-2E9C-101B-9397-08002B2CF9AE}" pid="50" name="MFRefresh">
    <vt:lpwstr>False</vt:lpwstr>
  </property>
</Properties>
</file>