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7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55"/>
        <w:gridCol w:w="3"/>
        <w:gridCol w:w="2157"/>
        <w:gridCol w:w="167"/>
        <w:gridCol w:w="31"/>
        <w:gridCol w:w="117"/>
        <w:gridCol w:w="850"/>
        <w:gridCol w:w="639"/>
        <w:gridCol w:w="612"/>
        <w:gridCol w:w="397"/>
        <w:gridCol w:w="968"/>
        <w:gridCol w:w="473"/>
        <w:gridCol w:w="171"/>
        <w:gridCol w:w="430"/>
        <w:gridCol w:w="993"/>
        <w:gridCol w:w="1550"/>
        <w:gridCol w:w="63"/>
      </w:tblGrid>
      <w:tr>
        <w:trPr>
          <w:trHeight w:val="428" w:hRule="atLeast"/>
        </w:trPr>
        <w:tc>
          <w:tcPr>
            <w:tcW w:w="271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1. Identyfikator podatkowy NIP/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numer PESEL podatnika**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2218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2. Nr UNP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t>(dane US)</w:t>
            </w:r>
          </w:p>
        </w:tc>
        <w:tc>
          <w:tcPr>
            <w:tcW w:w="2439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3. Nr sprawy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t>(dane US)</w:t>
            </w:r>
          </w:p>
        </w:tc>
        <w:tc>
          <w:tcPr>
            <w:tcW w:w="25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4. Nr dok C-POLTAX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t>(dane US)</w:t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83" w:hRule="atLeast"/>
        </w:trPr>
        <w:tc>
          <w:tcPr>
            <w:tcW w:w="9913" w:type="dxa"/>
            <w:gridSpan w:val="1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left"/>
              <w:rPr/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pl-PL"/>
              </w:rPr>
              <w:t>WNIOSEK*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left"/>
              <w:rPr/>
            </w:pPr>
            <w:r>
              <w:rPr>
                <w:rFonts w:eastAsia="Lucida Sans Unicode" w:cs="Arial" w:ascii="Arial" w:hAnsi="Arial"/>
                <w:b/>
                <w:bCs/>
                <w:color w:val="000000"/>
                <w:sz w:val="14"/>
                <w:szCs w:val="14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b/>
                <w:bCs/>
                <w:color w:val="000000"/>
                <w:sz w:val="20"/>
                <w:szCs w:val="20"/>
                <w:lang w:val="pl-PL" w:eastAsia="zh-CN" w:bidi="en-US"/>
              </w:rPr>
              <w:t>UZUPEŁNIENIE/ ZMIANA ZAKRESU ŻĄDANIA DOTYCZY WNIOSKU Z DNIA ………………….</w:t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9913" w:type="dxa"/>
            <w:gridSpan w:val="1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Tre"/>
              <w:numPr>
                <w:ilvl w:val="0"/>
                <w:numId w:val="0"/>
              </w:numPr>
              <w:tabs>
                <w:tab w:val="clear" w:pos="708"/>
                <w:tab w:val="left" w:pos="110" w:leader="none"/>
              </w:tabs>
              <w:ind w:left="110" w:hanging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8"/>
                <w:szCs w:val="18"/>
              </w:rPr>
              <w:t>Podstawa prawna:</w:t>
            </w:r>
          </w:p>
          <w:p>
            <w:pPr>
              <w:pStyle w:val="Normal"/>
              <w:ind w:left="306" w:hanging="198"/>
              <w:jc w:val="both"/>
              <w:rPr>
                <w:rFonts w:ascii="Arial" w:hAnsi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1. Art. 67a ustawy z dnia 29 sierpnia 1997 r. Ordynacja podatkowa (Dz. U. z 2020 r. poz</w:t>
            </w:r>
            <w:r>
              <w:rPr>
                <w:rFonts w:eastAsia="SimSun" w:cs="Arial" w:ascii="Arial" w:hAnsi="Arial"/>
                <w:i/>
                <w:iCs/>
                <w:color w:val="auto"/>
                <w:kern w:val="0"/>
                <w:sz w:val="18"/>
                <w:szCs w:val="18"/>
                <w:lang w:val="pl-PL" w:eastAsia="zh-CN" w:bidi="ar-SA"/>
              </w:rPr>
              <w:t>1325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 xml:space="preserve"> z</w:t>
            </w:r>
            <w:r>
              <w:rPr>
                <w:rFonts w:eastAsia="SimSun" w:cs="Arial" w:ascii="Arial" w:hAnsi="Arial"/>
                <w:i/>
                <w:iCs/>
                <w:color w:val="auto"/>
                <w:kern w:val="0"/>
                <w:sz w:val="18"/>
                <w:szCs w:val="18"/>
                <w:lang w:val="pl-PL" w:eastAsia="zh-CN" w:bidi="ar-SA"/>
              </w:rPr>
              <w:t>e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 xml:space="preserve"> zm.),</w:t>
            </w:r>
          </w:p>
          <w:p>
            <w:pPr>
              <w:pStyle w:val="Normal"/>
              <w:ind w:left="306" w:hanging="198"/>
              <w:jc w:val="both"/>
              <w:rPr>
                <w:rFonts w:ascii="Arial" w:hAnsi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2. Art. 67a i art.67b ww. ustawy Ordynacja podatkowa  dla przedsiębiorców,</w:t>
            </w:r>
          </w:p>
          <w:p>
            <w:pPr>
              <w:pStyle w:val="Normal"/>
              <w:ind w:left="306" w:hanging="198"/>
              <w:jc w:val="both"/>
              <w:rPr>
                <w:rFonts w:ascii="Arial" w:hAnsi="Arial"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3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. Ustawa z dnia 30 kwietnia 2004 r. o postępowaniu w sprawach dotyczących pomocy publicznej (Dz. U. z 2020 r., poz. 708 z</w:t>
            </w:r>
            <w:r>
              <w:rPr>
                <w:rFonts w:eastAsia="SimSun" w:cs="Arial" w:ascii="Arial" w:hAnsi="Arial"/>
                <w:i/>
                <w:iCs/>
                <w:color w:val="auto"/>
                <w:kern w:val="0"/>
                <w:sz w:val="18"/>
                <w:szCs w:val="18"/>
                <w:lang w:val="pl-PL" w:eastAsia="zh-CN" w:bidi="ar-SA"/>
              </w:rPr>
              <w:t>e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 xml:space="preserve"> zm.).</w:t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13" w:type="dxa"/>
            <w:gridSpan w:val="1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A. ORGAN PODATKOWY </w:t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SimSun" w:cs="Arial"/>
                <w:color w:val="auto"/>
                <w:kern w:val="0"/>
                <w:sz w:val="14"/>
                <w:szCs w:val="14"/>
                <w:lang w:val="pl-PL" w:eastAsia="zh-CN" w:bidi="ar-SA"/>
              </w:rPr>
            </w:pPr>
            <w:r>
              <w:rPr>
                <w:rFonts w:eastAsia="SimSun" w:cs="Arial" w:ascii="Arial" w:hAnsi="Arial"/>
                <w:color w:val="auto"/>
                <w:kern w:val="0"/>
                <w:sz w:val="24"/>
                <w:szCs w:val="24"/>
                <w:lang w:val="pl-PL" w:eastAsia="zh-CN" w:bidi="ar-SA"/>
              </w:rPr>
              <w:t>5</w:t>
            </w:r>
            <w:r>
              <w:rPr>
                <w:rFonts w:eastAsia="SimSun" w:cs="Arial" w:ascii="Arial" w:hAnsi="Arial"/>
                <w:color w:val="auto"/>
                <w:kern w:val="0"/>
                <w:sz w:val="14"/>
                <w:szCs w:val="14"/>
                <w:lang w:val="pl-PL" w:eastAsia="zh-CN" w:bidi="ar-SA"/>
              </w:rPr>
              <w:t>.</w:t>
            </w:r>
            <w:r>
              <w:rPr>
                <w:rFonts w:eastAsia="SimSun" w:cs="Arial" w:ascii="Arial" w:hAnsi="Arial"/>
                <w:color w:val="auto"/>
                <w:kern w:val="0"/>
                <w:sz w:val="26"/>
                <w:szCs w:val="26"/>
                <w:lang w:val="pl-PL" w:eastAsia="zh-CN" w:bidi="ar-SA"/>
              </w:rPr>
              <w:t>Naczelnik Lubuskiego Urzędu Skarbowego w Zielonej Górze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1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pBdr>
                <w:bottom w:val="single" w:sz="4" w:space="1" w:color="000000"/>
              </w:pBdr>
              <w:rPr/>
            </w:pPr>
            <w:r>
              <w:rPr>
                <w:rFonts w:cs="Arial"/>
                <w:b/>
                <w:bCs/>
              </w:rPr>
              <w:t>B. WNIOSKODAWCA*</w:t>
            </w:r>
          </w:p>
          <w:p>
            <w:pPr>
              <w:pStyle w:val="Nagwek1"/>
              <w:keepNext w:val="true"/>
              <w:pBdr>
                <w:bottom w:val="single" w:sz="4" w:space="1" w:color="000000"/>
              </w:pBdr>
              <w:rPr/>
            </w:pPr>
            <w:r>
              <w:rPr>
                <w:rFonts w:cs="Arial"/>
                <w:bCs/>
                <w:sz w:val="14"/>
                <w:szCs w:val="14"/>
              </w:rPr>
              <w:t>5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osoba fizyczna </w:t>
              <w:br/>
            </w:r>
            <w:r>
              <w:rPr>
                <w:rFonts w:cs="Arial"/>
                <w:bCs/>
                <w:sz w:val="14"/>
                <w:szCs w:val="14"/>
              </w:rPr>
              <w:t>6</w:t>
            </w:r>
            <w:r>
              <w:rPr>
                <w:rFonts w:cs="Arial"/>
                <w:bCs/>
                <w:sz w:val="22"/>
                <w:szCs w:val="22"/>
              </w:rPr>
              <w:t xml:space="preserve">.□ osoba prawna                      </w:t>
            </w:r>
            <w:r>
              <w:rPr>
                <w:rFonts w:cs="Arial"/>
                <w:bCs/>
                <w:sz w:val="14"/>
                <w:szCs w:val="14"/>
              </w:rPr>
              <w:t xml:space="preserve">  8. </w:t>
            </w:r>
            <w:r>
              <w:rPr>
                <w:rFonts w:cs="Arial"/>
                <w:bCs/>
                <w:sz w:val="22"/>
                <w:szCs w:val="22"/>
              </w:rPr>
              <w:t xml:space="preserve">□ jednostka organizacyjna nieposiadająca osobowości prawnej </w:t>
            </w:r>
          </w:p>
          <w:p>
            <w:pPr>
              <w:pStyle w:val="Nagwek1"/>
              <w:pBdr>
                <w:bottom w:val="single" w:sz="4" w:space="1" w:color="000000"/>
              </w:pBdr>
              <w:rPr/>
            </w:pPr>
            <w:r>
              <w:rPr>
                <w:rFonts w:cs="Arial"/>
                <w:bCs/>
                <w:sz w:val="14"/>
                <w:szCs w:val="14"/>
              </w:rPr>
              <w:t>7.</w:t>
            </w:r>
            <w:r>
              <w:rPr>
                <w:rFonts w:cs="Arial"/>
                <w:sz w:val="22"/>
                <w:szCs w:val="22"/>
              </w:rPr>
              <w:t>□ osoba trzecia</w:t>
            </w:r>
          </w:p>
          <w:p>
            <w:pPr>
              <w:pStyle w:val="Nagwek1"/>
              <w:keepNext w:val="tru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C. DANE WNIOSKODAWCY</w:t>
            </w:r>
          </w:p>
          <w:p>
            <w:pPr>
              <w:pStyle w:val="Normal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44" w:hRule="atLeast"/>
        </w:trPr>
        <w:tc>
          <w:tcPr>
            <w:tcW w:w="9913" w:type="dxa"/>
            <w:gridSpan w:val="1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C.1. DANE IDENTYFIKACYJNE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358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4"/>
                <w:szCs w:val="14"/>
              </w:rPr>
              <w:t>9. Nazwisko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4"/>
                <w:szCs w:val="14"/>
              </w:rPr>
              <w:t>10. Pierwsze imię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8" w:hRule="atLeast"/>
          <w:cantSplit w:val="true"/>
        </w:trPr>
        <w:tc>
          <w:tcPr>
            <w:tcW w:w="358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4"/>
                <w:szCs w:val="14"/>
              </w:rPr>
              <w:t>11. Nazwa firmy</w:t>
            </w:r>
          </w:p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358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4"/>
                <w:szCs w:val="14"/>
              </w:rPr>
              <w:t>12.</w:t>
            </w:r>
            <w:r>
              <w:rPr>
                <w:rFonts w:eastAsia="SimSun" w:cs="Arial" w:ascii="Arial" w:hAnsi="Arial"/>
                <w:color w:val="auto"/>
                <w:kern w:val="0"/>
                <w:sz w:val="14"/>
                <w:szCs w:val="14"/>
                <w:lang w:val="pl-PL" w:eastAsia="zh-CN" w:bidi="ar-SA"/>
              </w:rPr>
              <w:t>NIP</w:t>
            </w:r>
          </w:p>
        </w:tc>
        <w:tc>
          <w:tcPr>
            <w:tcW w:w="6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4"/>
                <w:szCs w:val="14"/>
              </w:rPr>
              <w:t>13. Numer  REGON/PESEL**</w:t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13" w:type="dxa"/>
            <w:gridSpan w:val="1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rPr>
                <w:rFonts w:cs="Arial"/>
              </w:rPr>
            </w:pPr>
            <w:r>
              <w:rPr>
                <w:rFonts w:cs="Arial"/>
              </w:rPr>
              <w:t>C.2. ADRES ZAMIESZKANIA / SIEDZIBY</w:t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358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4"/>
                <w:szCs w:val="14"/>
              </w:rPr>
              <w:t>14. Kraj</w:t>
            </w:r>
          </w:p>
          <w:p>
            <w:pPr>
              <w:pStyle w:val="Nagwek3"/>
              <w:keepNext w:val="true"/>
              <w:ind w:firstLine="279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3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4"/>
                <w:szCs w:val="14"/>
              </w:rPr>
              <w:t>15. Województwo</w:t>
            </w:r>
          </w:p>
          <w:p>
            <w:pPr>
              <w:pStyle w:val="Normal"/>
              <w:ind w:firstLine="245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4"/>
                <w:szCs w:val="14"/>
              </w:rPr>
              <w:t>16. Powiat</w:t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3" w:hRule="atLeast"/>
        </w:trPr>
        <w:tc>
          <w:tcPr>
            <w:tcW w:w="358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4"/>
                <w:szCs w:val="14"/>
              </w:rPr>
              <w:t>17. Gmina</w:t>
            </w:r>
          </w:p>
          <w:p>
            <w:pPr>
              <w:pStyle w:val="Normal"/>
              <w:ind w:firstLine="279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4"/>
                <w:szCs w:val="14"/>
              </w:rPr>
              <w:t>18. Ulica</w:t>
            </w:r>
          </w:p>
          <w:p>
            <w:pPr>
              <w:pStyle w:val="Normal"/>
              <w:ind w:firstLine="31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4"/>
                <w:szCs w:val="14"/>
              </w:rPr>
              <w:t>19. Nr domu</w:t>
            </w:r>
          </w:p>
          <w:p>
            <w:pPr>
              <w:pStyle w:val="Normal"/>
              <w:ind w:firstLine="214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4"/>
                <w:szCs w:val="14"/>
              </w:rPr>
              <w:t>20. Nr lokalu</w:t>
            </w:r>
          </w:p>
          <w:p>
            <w:pPr>
              <w:pStyle w:val="Normal"/>
              <w:ind w:firstLine="11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6" w:hRule="atLeast"/>
        </w:trPr>
        <w:tc>
          <w:tcPr>
            <w:tcW w:w="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4"/>
                <w:szCs w:val="14"/>
              </w:rPr>
              <w:t>21. Miejscowość</w:t>
            </w:r>
          </w:p>
        </w:tc>
        <w:tc>
          <w:tcPr>
            <w:tcW w:w="2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4"/>
                <w:szCs w:val="14"/>
              </w:rPr>
              <w:t>22. Kod pocztowy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4"/>
                <w:szCs w:val="14"/>
              </w:rPr>
              <w:t>23. Poczta</w:t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13" w:type="dxa"/>
            <w:gridSpan w:val="1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D. WNIOSEK</w:t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1" w:hRule="atLeast"/>
        </w:trPr>
        <w:tc>
          <w:tcPr>
            <w:tcW w:w="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240" w:after="120"/>
              <w:ind w:firstLine="284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Zwracam się z prośbą o przyznanie ulgi w spłacie zobowiązań podatkowych w formie *: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odroczenia terminu płatności podatku,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>□</w:t>
            </w:r>
            <w:r>
              <w:rPr>
                <w:rFonts w:cs="Arial" w:ascii="Arial" w:hAnsi="Arial"/>
                <w:bCs/>
                <w:iCs/>
                <w:sz w:val="36"/>
                <w:szCs w:val="36"/>
              </w:rPr>
              <w:t xml:space="preserve">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odroczenia zapłaty zaległości podatkowej wraz z odsetkami za zwłokę lub odsetek </w:t>
            </w:r>
            <w:r>
              <w:rPr>
                <w:rFonts w:eastAsia="SimSun" w:cs="Arial" w:ascii="Arial" w:hAnsi="Arial"/>
                <w:bCs/>
                <w:iCs/>
                <w:color w:val="auto"/>
                <w:kern w:val="0"/>
                <w:sz w:val="20"/>
                <w:szCs w:val="20"/>
                <w:lang w:val="pl-PL" w:eastAsia="zh-CN" w:bidi="ar-SA"/>
              </w:rPr>
              <w:t>od nieuregulowanych w terminie zaliczek na podatek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>□</w:t>
            </w:r>
            <w:r>
              <w:rPr>
                <w:rFonts w:cs="Arial" w:ascii="Arial" w:hAnsi="Arial"/>
                <w:bCs/>
                <w:iCs/>
                <w:sz w:val="36"/>
                <w:szCs w:val="36"/>
              </w:rPr>
              <w:t xml:space="preserve">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rozłożenia zapłaty podatku na raty,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rozłożenia na raty zapłaty zaległości podatkowej wraz z odsetkami za zwłokę lub odsetek </w:t>
            </w:r>
            <w:r>
              <w:rPr>
                <w:rFonts w:eastAsia="SimSun" w:cs="Arial" w:ascii="Arial" w:hAnsi="Arial"/>
                <w:bCs/>
                <w:iCs/>
                <w:color w:val="auto"/>
                <w:kern w:val="0"/>
                <w:sz w:val="20"/>
                <w:szCs w:val="20"/>
                <w:lang w:val="pl-PL" w:eastAsia="zh-CN" w:bidi="ar-SA"/>
              </w:rPr>
              <w:t>od nieuregulowanych w terminie zaliczek na podatek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umorzenia w całości lub w części zaległości podatkowej, odsetek za zwłokę lub opłaty prolongacyjnej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9" w:hRule="atLeast"/>
        </w:trPr>
        <w:tc>
          <w:tcPr>
            <w:tcW w:w="9913" w:type="dxa"/>
            <w:gridSpan w:val="1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auto" w:line="36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D1. PRZEDMIOT WNIOSKU</w:t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75" w:hRule="atLeast"/>
        </w:trPr>
        <w:tc>
          <w:tcPr>
            <w:tcW w:w="358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</w:r>
          </w:p>
        </w:tc>
        <w:tc>
          <w:tcPr>
            <w:tcW w:w="95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ind w:left="0" w:right="0" w:hang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rodzaj należności </w:t>
            </w:r>
          </w:p>
          <w:p>
            <w:pPr>
              <w:pStyle w:val="Normal"/>
              <w:spacing w:lineRule="auto" w:line="360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Normal"/>
              <w:spacing w:lineRule="auto" w:line="360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Normal"/>
              <w:ind w:left="0" w:right="0" w:hang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za okres/y 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w przypadku wniosku o odroczenie wskazać deklarowany termin spłaty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w przypadku wniosku o raty podać ilość </w:t>
            </w:r>
            <w:r>
              <w:rPr>
                <w:rFonts w:eastAsia="SimSun" w:cs="Arial" w:ascii="Arial" w:hAnsi="Arial"/>
                <w:bCs/>
                <w:iCs/>
                <w:color w:val="auto"/>
                <w:kern w:val="0"/>
                <w:sz w:val="20"/>
                <w:szCs w:val="20"/>
                <w:lang w:val="pl-PL" w:eastAsia="zh-CN" w:bidi="ar-SA"/>
              </w:rPr>
              <w:t>i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 wysokość poszczególnych rat oraz terminy ich płatności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991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</w:rPr>
              <w:t>E. POMOC PUBLICZNA (dotyczy tylko przedsiębiorców)</w:t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5" w:hRule="atLeast"/>
        </w:trPr>
        <w:tc>
          <w:tcPr>
            <w:tcW w:w="358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Proszę o udzielenie ulgi w spłacie zobowiązań podatkowych *:</w:t>
            </w:r>
          </w:p>
          <w:p>
            <w:pPr>
              <w:pStyle w:val="Normal"/>
              <w:spacing w:lineRule="auto" w:line="360"/>
              <w:ind w:left="0" w:right="0" w:hanging="0"/>
              <w:rPr/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/>
                <w:bCs/>
                <w:iCs/>
                <w:sz w:val="20"/>
                <w:szCs w:val="20"/>
              </w:rPr>
              <w:t xml:space="preserve">niestanowiącej pomocy publicznej – </w:t>
            </w:r>
            <w:r>
              <w:rPr>
                <w:rFonts w:cs="Arial" w:ascii="Arial" w:hAnsi="Arial"/>
                <w:bCs/>
                <w:i/>
                <w:iCs/>
                <w:sz w:val="16"/>
                <w:szCs w:val="16"/>
              </w:rPr>
              <w:t xml:space="preserve">zgodnie z art. 67 b § 1 pkt 1 ww. ustawy Ordynacja podatkowa </w:t>
            </w:r>
          </w:p>
          <w:p>
            <w:pPr>
              <w:pStyle w:val="Normal"/>
              <w:spacing w:lineRule="auto" w:line="360"/>
              <w:ind w:left="0" w:right="0" w:hanging="0"/>
              <w:jc w:val="both"/>
              <w:rPr/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/>
                <w:bCs/>
                <w:iCs/>
                <w:sz w:val="20"/>
                <w:szCs w:val="20"/>
              </w:rPr>
              <w:t>stanowiącej</w:t>
            </w: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pomoc de minimis</w:t>
            </w:r>
            <w:r>
              <w:rPr>
                <w:rFonts w:cs="Arial" w:ascii="Arial" w:hAnsi="Arial"/>
                <w:sz w:val="20"/>
                <w:szCs w:val="20"/>
              </w:rPr>
              <w:t xml:space="preserve">,- </w:t>
            </w:r>
            <w:r>
              <w:rPr>
                <w:rFonts w:cs="Arial" w:ascii="Arial" w:hAnsi="Arial"/>
                <w:bCs/>
                <w:i/>
                <w:iCs/>
                <w:sz w:val="16"/>
                <w:szCs w:val="16"/>
              </w:rPr>
              <w:t>zgodnie z art. 67 b § 1 pkt 2 ww. ustawy Ordynacja podatkowa</w:t>
            </w:r>
          </w:p>
          <w:p>
            <w:pPr>
              <w:pStyle w:val="Normal"/>
              <w:spacing w:lineRule="auto" w:line="360" w:before="12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/>
                <w:bCs/>
                <w:iCs/>
                <w:sz w:val="20"/>
                <w:szCs w:val="20"/>
              </w:rPr>
              <w:t>stanowiącej pomoc publiczną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iCs/>
                <w:sz w:val="16"/>
                <w:szCs w:val="16"/>
              </w:rPr>
              <w:t>określoną w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art. 67 b § 1 pkt 3 …….ww.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ustawy  Ordynacja podatkowa </w:t>
            </w:r>
            <w:r>
              <w:rPr>
                <w:rFonts w:eastAsia="Lucida Sans Unicode" w:cs="Tahoma" w:ascii="Arial" w:hAnsi="Arial"/>
                <w:i/>
                <w:color w:val="000000"/>
                <w:sz w:val="16"/>
                <w:szCs w:val="16"/>
                <w:lang w:val="pl-PL" w:eastAsia="zh-CN" w:bidi="en-US"/>
              </w:rPr>
              <w:t>(</w:t>
            </w:r>
            <w:r>
              <w:rPr>
                <w:rFonts w:eastAsia="Lucida Sans Unicode" w:cs="Tahoma" w:ascii="Arial" w:hAnsi="Arial"/>
                <w:i/>
                <w:iCs/>
                <w:color w:val="000000"/>
                <w:sz w:val="16"/>
                <w:szCs w:val="16"/>
                <w:lang w:val="pl-PL" w:eastAsia="zh-CN" w:bidi="en-US"/>
              </w:rPr>
              <w:t xml:space="preserve">wyszczególnić np. nazwę programu pomocowego lub podać odpowiednią literę od a do m art. 67b </w:t>
            </w:r>
            <w:r>
              <w:rPr>
                <w:rFonts w:eastAsia="Lucida Sans Unicode" w:cs="Arial" w:ascii="Arial" w:hAnsi="Arial"/>
                <w:i/>
                <w:iCs/>
                <w:color w:val="000000"/>
                <w:sz w:val="16"/>
                <w:szCs w:val="16"/>
                <w:lang w:val="pl-PL" w:eastAsia="zh-CN" w:bidi="en-US"/>
              </w:rPr>
              <w:t xml:space="preserve">§ 1 pkt 3 </w:t>
            </w:r>
            <w:r>
              <w:rPr>
                <w:rFonts w:eastAsia="Lucida Sans Unicode" w:cs="Tahoma" w:ascii="Arial" w:hAnsi="Arial"/>
                <w:i/>
                <w:iCs/>
                <w:color w:val="000000"/>
                <w:sz w:val="16"/>
                <w:szCs w:val="16"/>
                <w:lang w:val="pl-PL" w:eastAsia="zh-CN" w:bidi="en-US"/>
              </w:rPr>
              <w:t>Ordynacji podatkowej</w:t>
            </w:r>
            <w:r>
              <w:rPr>
                <w:rFonts w:ascii="Arial" w:hAnsi="Arial"/>
                <w:i/>
                <w:sz w:val="16"/>
                <w:szCs w:val="16"/>
              </w:rPr>
              <w:t>)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</w:tc>
        <w:tc>
          <w:tcPr>
            <w:tcW w:w="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76" w:type="dxa"/>
            <w:gridSpan w:val="1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spacing w:before="60" w:after="0"/>
              <w:rPr/>
            </w:pPr>
            <w:r>
              <w:rPr>
                <w:rFonts w:cs="Arial"/>
                <w:b/>
                <w:bCs/>
              </w:rPr>
              <w:t xml:space="preserve">F. UZASADNIENIE </w:t>
            </w:r>
            <w:r>
              <w:rPr>
                <w:b/>
              </w:rPr>
              <w:t>WNIOSKU</w:t>
            </w:r>
            <w:r>
              <w:rPr>
                <w:rFonts w:cs="Arial"/>
                <w:b/>
                <w:bCs/>
              </w:rPr>
              <w:t>*</w:t>
            </w:r>
          </w:p>
          <w:p>
            <w:pPr>
              <w:pStyle w:val="Normal"/>
              <w:keepNext w:val="true"/>
              <w:spacing w:before="0" w:after="6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  <w:lang w:val="pl-PL"/>
              </w:rPr>
              <w:t>(</w:t>
            </w:r>
            <w:r>
              <w:rPr>
                <w:rFonts w:cs="Arial" w:ascii="Arial" w:hAnsi="Arial"/>
                <w:b w:val="false"/>
                <w:bCs w:val="false"/>
                <w:i/>
                <w:sz w:val="18"/>
                <w:szCs w:val="18"/>
                <w:lang w:val="pl-PL"/>
              </w:rPr>
              <w:t>wskazać powód ubiegania się o ulgę w spłacie zobowiązania podatkowego; przyczyny braku możliwości zapłaty zobowiązania podatkowego w ustawowym terminie, jak i na dzień wystąpienia z wnioskiem; okoliczności, które zdaniem wnioskodawcy przemawiają za wystąpieniem "ważnego interesu  podatnika" i/lub "interesu publicznego" w przedmiotowej sprawie; negatywne skutki nieuzyskania wnioskowanej ulgi, informacje potwierdzające możliwość spłaty należności w proponowany</w:t>
            </w:r>
            <w:r>
              <w:rPr>
                <w:rFonts w:eastAsia="SimSun" w:cs="Arial" w:ascii="Arial" w:hAnsi="Arial"/>
                <w:b w:val="false"/>
                <w:bCs w:val="false"/>
                <w:i/>
                <w:color w:val="auto"/>
                <w:kern w:val="0"/>
                <w:sz w:val="18"/>
                <w:szCs w:val="18"/>
                <w:lang w:val="pl-PL" w:eastAsia="zh-CN" w:bidi="ar-SA"/>
              </w:rPr>
              <w:t>ch</w:t>
            </w:r>
            <w:r>
              <w:rPr>
                <w:rFonts w:cs="Arial" w:ascii="Arial" w:hAnsi="Arial"/>
                <w:b w:val="false"/>
                <w:bCs w:val="false"/>
                <w:i/>
                <w:sz w:val="18"/>
                <w:szCs w:val="18"/>
                <w:lang w:val="pl-PL"/>
              </w:rPr>
              <w:t xml:space="preserve"> terminach, np. w przypadku powołania się na </w:t>
            </w:r>
            <w:r>
              <w:rPr>
                <w:rFonts w:eastAsia="Lucida Sans Unicode" w:cs="Tahoma" w:ascii="Arial" w:hAnsi="Arial"/>
                <w:b w:val="false"/>
                <w:bCs w:val="false"/>
                <w:i/>
                <w:color w:val="000000"/>
                <w:sz w:val="18"/>
                <w:szCs w:val="18"/>
                <w:lang w:val="pl-PL" w:eastAsia="zh-CN" w:bidi="en-US"/>
              </w:rPr>
              <w:t>spadek</w:t>
            </w:r>
            <w:r>
              <w:rPr>
                <w:rFonts w:cs="Arial" w:ascii="Arial" w:hAnsi="Arial"/>
                <w:b w:val="false"/>
                <w:bCs w:val="false"/>
                <w:i/>
                <w:sz w:val="18"/>
                <w:szCs w:val="18"/>
                <w:lang w:val="pl-PL"/>
              </w:rPr>
              <w:t xml:space="preserve"> obrotów w związku z pandemią COVID-19 wskazać okres, którego dotyczy spadek obrotów oraz inne nadzwyczajne okoliczności uzasadniające wniosek)</w:t>
            </w:r>
          </w:p>
        </w:tc>
      </w:tr>
      <w:tr>
        <w:trPr>
          <w:trHeight w:val="3678" w:hRule="atLeast"/>
        </w:trPr>
        <w:tc>
          <w:tcPr>
            <w:tcW w:w="358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96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>
        <w:trPr>
          <w:trHeight w:val="397" w:hRule="atLeast"/>
        </w:trPr>
        <w:tc>
          <w:tcPr>
            <w:tcW w:w="9976" w:type="dxa"/>
            <w:gridSpan w:val="17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rPr/>
            </w:pPr>
            <w:r>
              <w:rPr>
                <w:rFonts w:cs="Arial"/>
                <w:b/>
                <w:bCs/>
              </w:rPr>
              <w:t>G. ZAŁĄCZNIKI*</w:t>
            </w:r>
          </w:p>
        </w:tc>
      </w:tr>
      <w:tr>
        <w:trPr>
          <w:trHeight w:val="397" w:hRule="atLeast"/>
        </w:trPr>
        <w:tc>
          <w:tcPr>
            <w:tcW w:w="35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96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both"/>
              <w:rPr/>
            </w:pPr>
            <w:bookmarkStart w:id="0" w:name="__DdeLink__437_724609870"/>
            <w:r>
              <w:rPr>
                <w:rFonts w:eastAsia="Times New Roman" w:cs="Arial" w:ascii="Arial" w:hAnsi="Arial"/>
                <w:bCs/>
                <w:iCs/>
                <w:color w:val="000000"/>
                <w:sz w:val="28"/>
                <w:szCs w:val="28"/>
                <w:lang w:val="pl-PL"/>
              </w:rPr>
              <w:t xml:space="preserve">□ </w:t>
            </w:r>
            <w:r>
              <w:rPr>
                <w:rFonts w:eastAsia="Times New Roman" w:cs="Arial" w:ascii="Arial" w:hAnsi="Arial"/>
                <w:bCs/>
                <w:iCs/>
                <w:color w:val="000000"/>
                <w:sz w:val="16"/>
                <w:szCs w:val="16"/>
                <w:lang w:val="pl-PL"/>
              </w:rPr>
              <w:t>oświadczenie o nieruchomościach i prawach majątkowych, które mogą być przedmiotem hipoteki przymusowej na rzeczach ruchomych oraz zbywalnych prawach majątkowych, które mogą być przedmiotem zastawu skarbowego</w:t>
            </w:r>
            <w:r>
              <w:rPr>
                <w:rFonts w:eastAsia="Times New Roman" w:cs="Arial" w:ascii="Arial" w:hAnsi="Arial"/>
                <w:bCs/>
                <w:iCs/>
                <w:color w:val="000000"/>
                <w:sz w:val="14"/>
                <w:szCs w:val="14"/>
                <w:lang w:val="pl-PL"/>
              </w:rPr>
              <w:t xml:space="preserve"> </w:t>
            </w:r>
            <w:r>
              <w:rPr>
                <w:rFonts w:eastAsia="Times New Roman" w:cs="Arial" w:ascii="Arial" w:hAnsi="Arial"/>
                <w:bCs/>
                <w:i/>
                <w:iCs/>
                <w:color w:val="000000"/>
                <w:sz w:val="14"/>
                <w:szCs w:val="14"/>
                <w:lang w:val="pl-PL"/>
              </w:rPr>
              <w:t>(ORD-HZ),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both"/>
              <w:rPr/>
            </w:pPr>
            <w:bookmarkStart w:id="1" w:name="__DdeLink__1630_460986899"/>
            <w:r>
              <w:rPr>
                <w:rFonts w:cs="Arial" w:ascii="Arial" w:hAnsi="Arial"/>
                <w:bCs/>
                <w:iCs/>
                <w:sz w:val="28"/>
                <w:szCs w:val="28"/>
              </w:rPr>
              <w:t>□</w:t>
            </w:r>
            <w:bookmarkEnd w:id="1"/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Cs/>
                <w:iCs/>
                <w:sz w:val="16"/>
                <w:szCs w:val="16"/>
              </w:rPr>
              <w:t xml:space="preserve">informacja na temat sytuacji ekonomicznej podmiotu 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both"/>
              <w:rPr/>
            </w:pPr>
            <w:r>
              <w:rPr>
                <w:rFonts w:cs="Arial" w:ascii="Arial" w:hAnsi="Arial"/>
                <w:bCs/>
                <w:i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Cs/>
                <w:i w:val="false"/>
                <w:iCs w:val="false"/>
                <w:sz w:val="16"/>
                <w:szCs w:val="16"/>
              </w:rPr>
              <w:t>kserokopie dokumentów potwierdzających ponoszone wydatki/uzyskiwane dochody</w:t>
            </w:r>
            <w:r>
              <w:rPr>
                <w:rFonts w:cs="Arial" w:ascii="Arial" w:hAnsi="Arial"/>
                <w:bCs/>
                <w:i w:val="false"/>
                <w:iCs w:val="false"/>
                <w:sz w:val="18"/>
                <w:szCs w:val="18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0"/>
              </w:numPr>
              <w:spacing w:before="60" w:after="0"/>
              <w:ind w:left="0" w:right="0" w:hanging="0"/>
              <w:jc w:val="both"/>
              <w:rPr/>
            </w:pPr>
            <w:r>
              <w:rPr>
                <w:rFonts w:eastAsia="Lucida Sans Unicode" w:cs="Arial" w:ascii="Arial" w:hAnsi="Arial"/>
                <w:b w:val="false"/>
                <w:bCs/>
                <w:i/>
                <w:iCs/>
                <w:color w:val="000000"/>
                <w:sz w:val="28"/>
                <w:szCs w:val="28"/>
                <w:lang w:val="pl-PL" w:eastAsia="zh-CN" w:bidi="en-US"/>
              </w:rPr>
              <w:t xml:space="preserve">□ </w:t>
            </w:r>
            <w:r>
              <w:rPr>
                <w:rFonts w:eastAsia="Lucida Sans Unicode" w:cs="Arial" w:ascii="Arial" w:hAnsi="Arial"/>
                <w:b w:val="false"/>
                <w:bCs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 xml:space="preserve">sprawozdania finansowe za okres ostatnich </w:t>
            </w:r>
            <w:r>
              <w:rPr>
                <w:rFonts w:eastAsia="Lucida Sans Unicode" w:cs="Arial" w:ascii="Arial" w:hAnsi="Arial"/>
                <w:b w:val="false"/>
                <w:bCs/>
                <w:i w:val="false"/>
                <w:iCs w:val="false"/>
                <w:color w:val="000000"/>
                <w:kern w:val="0"/>
                <w:sz w:val="16"/>
                <w:szCs w:val="16"/>
                <w:lang w:val="pl-PL" w:eastAsia="zh-CN" w:bidi="en-US"/>
              </w:rPr>
              <w:t>trzech</w:t>
            </w:r>
            <w:r>
              <w:rPr>
                <w:rFonts w:eastAsia="Lucida Sans Unicode" w:cs="Arial" w:ascii="Arial" w:hAnsi="Arial"/>
                <w:b w:val="false"/>
                <w:bCs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 xml:space="preserve"> lat obrotowych sporządzone zgodnie z przepisami o rachunkowości,</w:t>
            </w:r>
          </w:p>
          <w:p>
            <w:pPr>
              <w:pStyle w:val="Normal"/>
              <w:ind w:left="0" w:right="0" w:hanging="0"/>
              <w:jc w:val="both"/>
              <w:rPr/>
            </w:pPr>
            <w:r>
              <w:rPr>
                <w:rFonts w:eastAsia="Lucida Sans Unicode" w:cs="Arial" w:ascii="Arial" w:hAnsi="Arial"/>
                <w:bCs/>
                <w:iCs/>
                <w:color w:val="000000"/>
                <w:sz w:val="28"/>
                <w:szCs w:val="28"/>
                <w:lang w:val="pl-PL" w:eastAsia="zh-CN" w:bidi="en-US"/>
              </w:rPr>
              <w:t>□</w:t>
            </w:r>
            <w:r>
              <w:rPr>
                <w:rFonts w:eastAsia="Lucida Sans Unicode" w:cs="Arial" w:ascii="Arial" w:hAnsi="Arial"/>
                <w:bCs/>
                <w:iCs/>
                <w:color w:val="000000"/>
                <w:sz w:val="16"/>
                <w:szCs w:val="16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bCs/>
                <w:iCs/>
                <w:color w:val="000000"/>
                <w:sz w:val="16"/>
                <w:szCs w:val="16"/>
                <w:lang w:val="pl-PL" w:eastAsia="zh-CN" w:bidi="en-US"/>
              </w:rPr>
              <w:t>formularz informacji przedstawianych przy ubieganiu się o pomoc de minimis</w:t>
            </w:r>
            <w:r>
              <w:rPr>
                <w:rFonts w:eastAsia="Lucida Sans Unicode" w:cs="Arial" w:ascii="Arial" w:hAnsi="Arial"/>
                <w:bCs/>
                <w:iCs/>
                <w:color w:val="000000"/>
                <w:sz w:val="18"/>
                <w:szCs w:val="18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bCs/>
                <w:iCs/>
                <w:color w:val="000000"/>
                <w:sz w:val="14"/>
                <w:szCs w:val="14"/>
                <w:lang w:val="pl-PL" w:eastAsia="zh-CN" w:bidi="en-US"/>
              </w:rPr>
              <w:t>(</w:t>
            </w:r>
            <w:r>
              <w:rPr>
                <w:rFonts w:eastAsia="Lucida Sans Unicode" w:cs="Arial" w:ascii="Arial" w:hAnsi="Arial"/>
                <w:bCs/>
                <w:i/>
                <w:iCs/>
                <w:color w:val="000000"/>
                <w:sz w:val="14"/>
                <w:szCs w:val="14"/>
                <w:lang w:val="pl-PL" w:eastAsia="zh-CN" w:bidi="en-US"/>
              </w:rPr>
              <w:t>załącznik nr 1 do rozporządzenia Rady Ministrów z dnia 29 marca 2010 r. Dz. U. Nr 53 poz. 311, ze zm.</w:t>
            </w:r>
            <w:r>
              <w:rPr>
                <w:rFonts w:eastAsia="Lucida Sans Unicode" w:cs="Arial" w:ascii="Arial" w:hAnsi="Arial"/>
                <w:bCs/>
                <w:iCs/>
                <w:color w:val="000000"/>
                <w:sz w:val="14"/>
                <w:szCs w:val="14"/>
                <w:lang w:val="pl-PL" w:eastAsia="zh-CN" w:bidi="en-US"/>
              </w:rPr>
              <w:t xml:space="preserve">) </w:t>
            </w:r>
          </w:p>
          <w:p>
            <w:pPr>
              <w:pStyle w:val="Normal"/>
              <w:ind w:left="0" w:right="0" w:hanging="0"/>
              <w:jc w:val="both"/>
              <w:rPr/>
            </w:pPr>
            <w:r>
              <w:rPr>
                <w:rFonts w:eastAsia="Lucida Sans Unicode" w:cs="Arial" w:ascii="Arial" w:hAnsi="Arial"/>
                <w:b w:val="false"/>
                <w:bCs/>
                <w:iCs/>
                <w:color w:val="000000"/>
                <w:sz w:val="28"/>
                <w:szCs w:val="28"/>
                <w:lang w:val="pl-PL" w:eastAsia="zh-CN" w:bidi="en-US"/>
              </w:rPr>
              <w:t>□</w:t>
            </w:r>
            <w:r>
              <w:rPr>
                <w:rFonts w:eastAsia="Lucida Sans Unicode" w:cs="Arial" w:ascii="Arial" w:hAnsi="Arial"/>
                <w:b w:val="false"/>
                <w:bCs/>
                <w:iCs/>
                <w:color w:val="000000"/>
                <w:sz w:val="18"/>
                <w:szCs w:val="18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/>
                <w:iCs/>
                <w:color w:val="000000"/>
                <w:sz w:val="18"/>
                <w:szCs w:val="18"/>
                <w:lang w:val="pl-PL" w:eastAsia="zh-CN" w:bidi="en-US"/>
              </w:rPr>
              <w:t>f</w:t>
            </w:r>
            <w:r>
              <w:rPr>
                <w:rFonts w:eastAsia="Lucida Sans Unicode" w:cs="Arial" w:ascii="Arial" w:hAnsi="Arial"/>
                <w:b w:val="false"/>
                <w:bCs/>
                <w:iCs/>
                <w:color w:val="000000"/>
                <w:sz w:val="16"/>
                <w:szCs w:val="16"/>
                <w:lang w:val="pl-PL" w:eastAsia="zh-CN" w:bidi="en-US"/>
              </w:rPr>
              <w:t>ormularz informacji przedstawianych przy ubieganiu się o pomoc de minimis przez przedsiębiorc</w:t>
            </w:r>
            <w:r>
              <w:rPr>
                <w:rFonts w:eastAsia="Lucida Sans Unicode" w:cs="Arial" w:ascii="Arial" w:hAnsi="Arial"/>
                <w:b w:val="false"/>
                <w:bCs/>
                <w:iCs/>
                <w:color w:val="000000"/>
                <w:kern w:val="0"/>
                <w:sz w:val="16"/>
                <w:szCs w:val="16"/>
                <w:lang w:val="pl-PL" w:eastAsia="zh-CN" w:bidi="en-US"/>
              </w:rPr>
              <w:t>ę</w:t>
            </w:r>
            <w:r>
              <w:rPr>
                <w:rFonts w:eastAsia="Lucida Sans Unicode" w:cs="Arial" w:ascii="Arial" w:hAnsi="Arial"/>
                <w:b w:val="false"/>
                <w:bCs/>
                <w:iCs/>
                <w:color w:val="000000"/>
                <w:sz w:val="16"/>
                <w:szCs w:val="16"/>
                <w:lang w:val="pl-PL" w:eastAsia="zh-CN" w:bidi="en-US"/>
              </w:rPr>
              <w:t xml:space="preserve"> wykonując</w:t>
            </w:r>
            <w:r>
              <w:rPr>
                <w:rFonts w:eastAsia="Lucida Sans Unicode" w:cs="Arial" w:ascii="Arial" w:hAnsi="Arial"/>
                <w:b w:val="false"/>
                <w:bCs/>
                <w:iCs/>
                <w:color w:val="000000"/>
                <w:kern w:val="0"/>
                <w:sz w:val="16"/>
                <w:szCs w:val="16"/>
                <w:lang w:val="pl-PL" w:eastAsia="zh-CN" w:bidi="en-US"/>
              </w:rPr>
              <w:t>ego</w:t>
            </w:r>
            <w:r>
              <w:rPr>
                <w:rFonts w:eastAsia="Lucida Sans Unicode" w:cs="Arial" w:ascii="Arial" w:hAnsi="Arial"/>
                <w:b w:val="false"/>
                <w:bCs/>
                <w:iCs/>
                <w:color w:val="000000"/>
                <w:sz w:val="16"/>
                <w:szCs w:val="16"/>
                <w:lang w:val="pl-PL" w:eastAsia="zh-CN" w:bidi="en-US"/>
              </w:rPr>
              <w:t xml:space="preserve"> usługę świadczoną w ogólnym </w:t>
            </w:r>
            <w:r>
              <w:rPr>
                <w:rFonts w:eastAsia="Lucida Sans Unicode" w:cs="Arial" w:ascii="Arial" w:hAnsi="Arial"/>
                <w:b w:val="false"/>
                <w:bCs/>
                <w:iCs/>
                <w:color w:val="000000"/>
                <w:kern w:val="0"/>
                <w:sz w:val="16"/>
                <w:szCs w:val="16"/>
                <w:lang w:val="pl-PL" w:eastAsia="zh-CN" w:bidi="en-US"/>
              </w:rPr>
              <w:t>interesie</w:t>
            </w:r>
            <w:r>
              <w:rPr>
                <w:rFonts w:eastAsia="Lucida Sans Unicode" w:cs="Arial" w:ascii="Arial" w:hAnsi="Arial"/>
                <w:b w:val="false"/>
                <w:bCs/>
                <w:iCs/>
                <w:color w:val="000000"/>
                <w:sz w:val="16"/>
                <w:szCs w:val="16"/>
                <w:lang w:val="pl-PL" w:eastAsia="zh-CN" w:bidi="en-US"/>
              </w:rPr>
              <w:t xml:space="preserve"> gospodarczym</w:t>
            </w:r>
            <w:r>
              <w:rPr>
                <w:rFonts w:eastAsia="Lucida Sans Unicode" w:cs="Arial" w:ascii="Arial" w:hAnsi="Arial"/>
                <w:b w:val="false"/>
                <w:bCs/>
                <w:iCs/>
                <w:color w:val="000000"/>
                <w:sz w:val="14"/>
                <w:szCs w:val="14"/>
                <w:lang w:val="pl-PL" w:eastAsia="zh-CN" w:bidi="en-US"/>
              </w:rPr>
              <w:t xml:space="preserve"> (</w:t>
            </w:r>
            <w:r>
              <w:rPr>
                <w:rFonts w:eastAsia="Lucida Sans Unicode" w:cs="Arial" w:ascii="Arial" w:hAnsi="Arial"/>
                <w:b w:val="false"/>
                <w:bCs/>
                <w:i/>
                <w:iCs/>
                <w:color w:val="000000"/>
                <w:sz w:val="14"/>
                <w:szCs w:val="14"/>
                <w:lang w:val="pl-PL" w:eastAsia="zh-CN" w:bidi="en-US"/>
              </w:rPr>
              <w:t>załącznik nr 2 do rozrządzenia. Rady Ministrów z dnia 29 marca 2010 r. Dz. U. Nr 53 poz. 311, ze zm.</w:t>
            </w:r>
            <w:r>
              <w:rPr>
                <w:rFonts w:eastAsia="Lucida Sans Unicode" w:cs="Arial" w:ascii="Arial" w:hAnsi="Arial"/>
                <w:b w:val="false"/>
                <w:bCs/>
                <w:iCs/>
                <w:color w:val="000000"/>
                <w:sz w:val="14"/>
                <w:szCs w:val="14"/>
                <w:lang w:val="pl-PL" w:eastAsia="zh-CN" w:bidi="en-US"/>
              </w:rPr>
              <w:t xml:space="preserve">) </w:t>
            </w:r>
          </w:p>
          <w:p>
            <w:pPr>
              <w:pStyle w:val="Normal"/>
              <w:ind w:left="0" w:right="0" w:hanging="0"/>
              <w:jc w:val="both"/>
              <w:rPr/>
            </w:pPr>
            <w:r>
              <w:rPr>
                <w:rFonts w:eastAsia="Lucida Sans Unicode" w:cs="Arial" w:ascii="Arial" w:hAnsi="Arial"/>
                <w:bCs/>
                <w:iCs/>
                <w:color w:val="000000"/>
                <w:sz w:val="28"/>
                <w:szCs w:val="28"/>
                <w:lang w:val="pl-PL" w:eastAsia="zh-CN" w:bidi="en-US"/>
              </w:rPr>
              <w:t>□</w:t>
            </w:r>
            <w:r>
              <w:rPr>
                <w:rFonts w:eastAsia="Lucida Sans Unicode" w:cs="Arial" w:ascii="Arial" w:hAnsi="Arial"/>
                <w:bCs/>
                <w:iCs/>
                <w:color w:val="000000"/>
                <w:sz w:val="18"/>
                <w:szCs w:val="18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bCs/>
                <w:iCs/>
                <w:color w:val="000000"/>
                <w:sz w:val="16"/>
                <w:szCs w:val="16"/>
                <w:lang w:val="pl-PL" w:eastAsia="zh-CN" w:bidi="en-US"/>
              </w:rPr>
              <w:t>formularz</w:t>
            </w:r>
            <w:r>
              <w:rPr>
                <w:rFonts w:eastAsia="Lucida Sans Unicode" w:cs="Arial" w:ascii="Arial" w:hAnsi="Arial"/>
                <w:color w:val="000000"/>
                <w:sz w:val="16"/>
                <w:szCs w:val="16"/>
                <w:lang w:val="pl-PL" w:eastAsia="zh-CN" w:bidi="en-US"/>
              </w:rPr>
              <w:t xml:space="preserve"> informacji przedstawianych przy ubieganiu się o pomoc inną niż pomoc de minimis lub pomoc de minimis w rolnictwie lub rybołówstwie</w:t>
            </w:r>
            <w:r>
              <w:rPr>
                <w:rFonts w:eastAsia="Lucida Sans Unicode" w:cs="Arial" w:ascii="Arial" w:hAnsi="Arial"/>
                <w:color w:val="000000"/>
                <w:sz w:val="18"/>
                <w:szCs w:val="18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color w:val="000000"/>
                <w:sz w:val="14"/>
                <w:szCs w:val="14"/>
                <w:lang w:val="pl-PL" w:eastAsia="zh-CN" w:bidi="en-US"/>
              </w:rPr>
              <w:t>(</w:t>
            </w:r>
            <w:r>
              <w:rPr>
                <w:rFonts w:eastAsia="Lucida Sans Unicode" w:cs="Arial" w:ascii="Arial" w:hAnsi="Arial"/>
                <w:i/>
                <w:color w:val="000000"/>
                <w:sz w:val="14"/>
                <w:szCs w:val="14"/>
                <w:lang w:val="pl-PL" w:eastAsia="zh-CN" w:bidi="en-US"/>
              </w:rPr>
              <w:t>załącznik nr 1 do rozporządzenia Rady Ministrów z dnia 29 marca 2010 r. Dz. U. Nr 53 poz. 312, ze zm.</w:t>
            </w:r>
            <w:r>
              <w:rPr>
                <w:rFonts w:eastAsia="Lucida Sans Unicode" w:cs="Arial" w:ascii="Arial" w:hAnsi="Arial"/>
                <w:color w:val="000000"/>
                <w:sz w:val="14"/>
                <w:szCs w:val="14"/>
                <w:lang w:val="pl-PL" w:eastAsia="zh-CN" w:bidi="en-US"/>
              </w:rPr>
              <w:t>)</w:t>
            </w:r>
          </w:p>
          <w:p>
            <w:pPr>
              <w:pStyle w:val="Normal"/>
              <w:ind w:left="0" w:right="0" w:hanging="0"/>
              <w:jc w:val="both"/>
              <w:rPr/>
            </w:pPr>
            <w:bookmarkStart w:id="2" w:name="__DdeLink__452_3155656946"/>
            <w:r>
              <w:rPr>
                <w:rFonts w:eastAsia="Lucida Sans Unicode" w:cs="Arial" w:ascii="Arial" w:hAnsi="Arial"/>
                <w:bCs/>
                <w:iCs/>
                <w:color w:val="000000"/>
                <w:sz w:val="28"/>
                <w:szCs w:val="28"/>
                <w:lang w:val="pl-PL" w:eastAsia="zh-CN" w:bidi="en-US"/>
              </w:rPr>
              <w:t>□</w:t>
            </w:r>
            <w:bookmarkEnd w:id="2"/>
            <w:r>
              <w:rPr>
                <w:rFonts w:eastAsia="Lucida Sans Unicode" w:cs="Arial" w:ascii="Arial" w:hAnsi="Arial"/>
                <w:bCs/>
                <w:iCs/>
                <w:color w:val="000000"/>
                <w:sz w:val="18"/>
                <w:szCs w:val="18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color w:val="000000"/>
                <w:sz w:val="16"/>
                <w:szCs w:val="16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bCs/>
                <w:iCs/>
                <w:color w:val="000000"/>
                <w:sz w:val="16"/>
                <w:szCs w:val="16"/>
                <w:lang w:val="pl-PL" w:eastAsia="zh-CN" w:bidi="en-US"/>
              </w:rPr>
              <w:t>formularz</w:t>
            </w:r>
            <w:r>
              <w:rPr>
                <w:rFonts w:eastAsia="Lucida Sans Unicode" w:cs="Arial" w:ascii="Arial" w:hAnsi="Arial"/>
                <w:color w:val="000000"/>
                <w:sz w:val="16"/>
                <w:szCs w:val="16"/>
                <w:lang w:val="pl-PL" w:eastAsia="zh-CN" w:bidi="en-US"/>
              </w:rPr>
              <w:t xml:space="preserve"> informacji przedstawianych przy ubieganiu się o pomoc w rolnictwie lub rybołówstwie inną niż pomoc de minimis </w:t>
            </w:r>
            <w:r>
              <w:rPr>
                <w:rFonts w:eastAsia="Lucida Sans Unicode" w:cs="Arial" w:ascii="Arial" w:hAnsi="Arial"/>
                <w:color w:val="000000"/>
                <w:kern w:val="0"/>
                <w:sz w:val="16"/>
                <w:szCs w:val="16"/>
                <w:lang w:val="pl-PL" w:eastAsia="zh-CN" w:bidi="en-US"/>
              </w:rPr>
              <w:t>w rolnictwie lub rybołówstwie</w:t>
            </w:r>
            <w:r>
              <w:rPr>
                <w:rFonts w:eastAsia="Lucida Sans Unicode" w:cs="Arial" w:ascii="Arial" w:hAnsi="Arial"/>
                <w:color w:val="000000"/>
                <w:sz w:val="16"/>
                <w:szCs w:val="16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color w:val="000000"/>
                <w:sz w:val="18"/>
                <w:szCs w:val="18"/>
                <w:lang w:val="pl-PL" w:eastAsia="zh-CN" w:bidi="en-US"/>
              </w:rPr>
              <w:t>(</w:t>
            </w:r>
            <w:r>
              <w:rPr>
                <w:rFonts w:eastAsia="Lucida Sans Unicode" w:cs="Arial" w:ascii="Arial" w:hAnsi="Arial"/>
                <w:i/>
                <w:color w:val="000000"/>
                <w:sz w:val="14"/>
                <w:szCs w:val="14"/>
                <w:lang w:val="pl-PL" w:eastAsia="zh-CN" w:bidi="en-US"/>
              </w:rPr>
              <w:t xml:space="preserve">załącznik nr </w:t>
            </w:r>
            <w:r>
              <w:rPr>
                <w:rFonts w:eastAsia="Lucida Sans Unicode" w:cs="Arial" w:ascii="Arial" w:hAnsi="Arial"/>
                <w:i/>
                <w:color w:val="000000"/>
                <w:kern w:val="0"/>
                <w:sz w:val="14"/>
                <w:szCs w:val="14"/>
                <w:lang w:val="pl-PL" w:eastAsia="zh-CN" w:bidi="en-US"/>
              </w:rPr>
              <w:t>2</w:t>
            </w:r>
            <w:r>
              <w:rPr>
                <w:rFonts w:eastAsia="Lucida Sans Unicode" w:cs="Arial" w:ascii="Arial" w:hAnsi="Arial"/>
                <w:i/>
                <w:color w:val="000000"/>
                <w:sz w:val="14"/>
                <w:szCs w:val="14"/>
                <w:lang w:val="pl-PL" w:eastAsia="zh-CN" w:bidi="en-US"/>
              </w:rPr>
              <w:t xml:space="preserve"> do rozporządzenia Rady Ministrów z dnia 29 marca 2010 r. Dz. U. Nr 53 poz. 312, ze zm.</w:t>
            </w:r>
            <w:r>
              <w:rPr>
                <w:rFonts w:eastAsia="Lucida Sans Unicode" w:cs="Arial" w:ascii="Arial" w:hAnsi="Arial"/>
                <w:color w:val="000000"/>
                <w:sz w:val="14"/>
                <w:szCs w:val="14"/>
                <w:lang w:val="pl-PL" w:eastAsia="zh-CN" w:bidi="en-US"/>
              </w:rPr>
              <w:t xml:space="preserve">) </w:t>
            </w:r>
          </w:p>
          <w:p>
            <w:pPr>
              <w:pStyle w:val="Normal"/>
              <w:ind w:left="0" w:right="0" w:hanging="0"/>
              <w:jc w:val="both"/>
              <w:rPr/>
            </w:pPr>
            <w:bookmarkStart w:id="3" w:name="__DdeLink__419_519838897"/>
            <w:r>
              <w:rPr>
                <w:rFonts w:eastAsia="Lucida Sans Unicode" w:cs="Arial" w:ascii="Arial" w:hAnsi="Arial"/>
                <w:b w:val="false"/>
                <w:bCs/>
                <w:i/>
                <w:iCs/>
                <w:color w:val="000000"/>
                <w:sz w:val="28"/>
                <w:szCs w:val="28"/>
                <w:lang w:val="pl-PL" w:eastAsia="zh-CN" w:bidi="en-US"/>
              </w:rPr>
              <w:t>□</w:t>
            </w:r>
            <w:r>
              <w:rPr>
                <w:rFonts w:eastAsia="Lucida Sans Unicode" w:cs="Arial" w:ascii="Arial" w:hAnsi="Arial"/>
                <w:b w:val="false"/>
                <w:bCs/>
                <w:i/>
                <w:iCs/>
                <w:color w:val="000000"/>
                <w:sz w:val="18"/>
                <w:szCs w:val="18"/>
                <w:lang w:val="pl-PL" w:eastAsia="zh-CN" w:bidi="en-US"/>
              </w:rPr>
              <w:t xml:space="preserve"> </w:t>
            </w:r>
            <w:bookmarkEnd w:id="3"/>
            <w:r>
              <w:rPr>
                <w:rFonts w:eastAsia="Lucida Sans Unicode" w:cs="Arial" w:ascii="Arial" w:hAnsi="Arial"/>
                <w:b w:val="false"/>
                <w:bCs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>formularz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 xml:space="preserve"> informacji przedstawianych przy ubieganiu się o pomoc 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16"/>
                <w:szCs w:val="16"/>
                <w:lang w:val="pl-PL" w:eastAsia="zh-CN" w:bidi="en-US"/>
              </w:rPr>
              <w:t>związaną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 xml:space="preserve"> z zapobieganiem,przeciwdziałaniem i zwalczaniem </w:t>
            </w:r>
          </w:p>
          <w:p>
            <w:pPr>
              <w:pStyle w:val="Normal"/>
              <w:ind w:left="0" w:right="0" w:hanging="0"/>
              <w:jc w:val="both"/>
              <w:rPr/>
            </w:pP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>COVID-19 oraz jej skutków</w:t>
            </w:r>
            <w:r>
              <w:rPr>
                <w:rFonts w:eastAsia="Lucida Sans Unicode" w:cs="Arial" w:ascii="Arial" w:hAnsi="Arial"/>
                <w:b w:val="false"/>
                <w:bCs w:val="false"/>
                <w:i/>
                <w:iCs/>
                <w:color w:val="000000"/>
                <w:sz w:val="18"/>
                <w:szCs w:val="18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i/>
                <w:iCs/>
                <w:color w:val="000000"/>
                <w:sz w:val="14"/>
                <w:szCs w:val="14"/>
                <w:lang w:val="pl-PL" w:eastAsia="zh-CN" w:bidi="en-US"/>
              </w:rPr>
              <w:t>(załącznik nr 3 do rozporządzenia Rady Ministrów z dnia 29 marca 2010 r. Dz. U. Nr 53 poz. 312, ze zm.)</w:t>
            </w:r>
          </w:p>
          <w:p>
            <w:pPr>
              <w:pStyle w:val="Normal"/>
              <w:spacing w:before="60" w:after="0"/>
              <w:ind w:left="0" w:right="0" w:hanging="0"/>
              <w:jc w:val="both"/>
              <w:rPr/>
            </w:pPr>
            <w:r>
              <w:rPr>
                <w:rFonts w:eastAsia="Lucida Sans Unicode" w:cs="Arial" w:ascii="Arial" w:hAnsi="Arial"/>
                <w:b w:val="false"/>
                <w:bCs/>
                <w:i/>
                <w:iCs/>
                <w:color w:val="000000"/>
                <w:sz w:val="28"/>
                <w:szCs w:val="28"/>
                <w:lang w:val="pl-PL" w:eastAsia="zh-CN" w:bidi="en-US"/>
              </w:rPr>
              <w:t>□</w:t>
            </w:r>
            <w:r>
              <w:rPr>
                <w:rFonts w:eastAsia="Lucida Sans Unicode" w:cs="Arial" w:ascii="Arial" w:hAnsi="Arial"/>
                <w:b w:val="false"/>
                <w:bCs/>
                <w:i/>
                <w:iCs/>
                <w:color w:val="000000"/>
                <w:sz w:val="18"/>
                <w:szCs w:val="18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/>
                <w:i/>
                <w:iCs/>
                <w:color w:val="000000"/>
                <w:sz w:val="16"/>
                <w:szCs w:val="16"/>
                <w:lang w:val="pl-PL" w:eastAsia="zh-CN" w:bidi="en-US"/>
              </w:rPr>
              <w:t>z</w:t>
            </w:r>
            <w:r>
              <w:rPr>
                <w:rFonts w:eastAsia="Lucida Sans Unicode" w:cs="Arial" w:ascii="Arial" w:hAnsi="Arial"/>
                <w:b w:val="false"/>
                <w:bCs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>aświadczenia o pomocy de minimis, jakie przedsiębiorca otrzymał w roku, w którym ubiega się o pomoc oraz w ciągu 2 poprzedzających go lat,  albo oświadczenia o wielkości tej pomocy otrzymanej w tym okresie, albo oświadczenie o nieotrzymaniu takiej pomocy w tym okresie</w:t>
            </w:r>
          </w:p>
          <w:p>
            <w:pPr>
              <w:pStyle w:val="Normal"/>
              <w:ind w:left="0" w:right="0" w:hanging="0"/>
              <w:jc w:val="both"/>
              <w:rPr/>
            </w:pPr>
            <w:r>
              <w:rPr>
                <w:rFonts w:eastAsia="Lucida Sans Unicode" w:cs="Arial" w:ascii="Arial" w:hAnsi="Arial"/>
                <w:b w:val="false"/>
                <w:bCs/>
                <w:i/>
                <w:iCs/>
                <w:color w:val="000000"/>
                <w:sz w:val="28"/>
                <w:szCs w:val="28"/>
                <w:lang w:val="pl-PL" w:eastAsia="zh-CN" w:bidi="en-US"/>
              </w:rPr>
              <w:t>□</w:t>
            </w:r>
            <w:r>
              <w:rPr>
                <w:rFonts w:eastAsia="Lucida Sans Unicode" w:cs="Arial" w:ascii="Arial" w:hAnsi="Arial"/>
                <w:b w:val="false"/>
                <w:bCs/>
                <w:i/>
                <w:iCs/>
                <w:color w:val="000000"/>
                <w:sz w:val="16"/>
                <w:szCs w:val="16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>oświadczenie o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 xml:space="preserve"> nienaruszeniu ograniczeń, nakazów i zakazów w zakresie prowadzonej działalności gospodarczej ustanowionych w związku z wystąpieniem stanu zagrożenia epidemicznego lub stanu epidemii </w:t>
            </w:r>
            <w:r>
              <w:rPr>
                <w:rFonts w:eastAsia="Lucida Sans Unicode" w:cs="Arial" w:ascii="Arial" w:hAnsi="Arial"/>
                <w:b w:val="false"/>
                <w:bCs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 xml:space="preserve">złożone 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 xml:space="preserve">na podstawie </w:t>
            </w:r>
            <w:r>
              <w:rPr>
                <w:rFonts w:eastAsia="Lucida Sans Unicode" w:cs="Arial" w:ascii="Arial" w:hAnsi="Arial"/>
                <w:b w:val="false"/>
                <w:bCs w:val="false"/>
                <w:i/>
                <w:iCs/>
                <w:color w:val="000000"/>
                <w:sz w:val="14"/>
                <w:szCs w:val="14"/>
                <w:lang w:val="pl-PL" w:eastAsia="zh-CN" w:bidi="en-US"/>
              </w:rPr>
              <w:t>art 46 a i 46 b pkt 1-6 i 8-12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i/>
                <w:iCs/>
                <w:color w:val="000000"/>
                <w:sz w:val="14"/>
                <w:szCs w:val="14"/>
                <w:lang w:val="pl-PL" w:eastAsia="zh-CN" w:bidi="en-US"/>
              </w:rPr>
              <w:t>ustawy z dnia 5 grudnia 2008 r. o zapobieganiu oraz zwalczaniu zakażeń i chorób zakaźnych u ludzi (Dz. U. z 2020 poz 1845 ze zm.)</w:t>
            </w:r>
          </w:p>
          <w:p>
            <w:pPr>
              <w:pStyle w:val="Normal"/>
              <w:ind w:left="0" w:right="0" w:hanging="0"/>
              <w:jc w:val="both"/>
              <w:rPr/>
            </w:pPr>
            <w:r>
              <w:rPr>
                <w:rFonts w:eastAsia="Lucida Sans Unicode" w:cs="Arial" w:ascii="Arial" w:hAnsi="Arial"/>
                <w:b w:val="false"/>
                <w:bCs/>
                <w:i/>
                <w:iCs/>
                <w:color w:val="000000"/>
                <w:sz w:val="28"/>
                <w:szCs w:val="28"/>
                <w:lang w:val="pl-PL" w:eastAsia="zh-CN" w:bidi="en-US"/>
              </w:rPr>
              <w:t>□</w:t>
            </w:r>
            <w:r>
              <w:rPr>
                <w:rFonts w:eastAsia="Lucida Sans Unicode" w:cs="Arial" w:ascii="Arial" w:hAnsi="Arial"/>
                <w:b w:val="false"/>
                <w:bCs/>
                <w:i/>
                <w:iCs/>
                <w:color w:val="000000"/>
                <w:sz w:val="16"/>
                <w:szCs w:val="16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 xml:space="preserve">oświadczenie o nieotrzymaniu pomocy 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 xml:space="preserve">składane przez 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>Wnioskodawc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>ę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>, który nie otrzymał pomocy w odniesieniu do tego samego przedsięwzięcia, w związku z realizacją którego ubiega się o pomoc</w:t>
            </w:r>
          </w:p>
          <w:p>
            <w:pPr>
              <w:pStyle w:val="Normal"/>
              <w:ind w:left="0" w:right="0" w:hanging="0"/>
              <w:jc w:val="both"/>
              <w:rPr/>
            </w:pPr>
            <w:r>
              <w:rPr>
                <w:rFonts w:eastAsia="Lucida Sans Unicode" w:cs="Arial" w:ascii="Arial" w:hAnsi="Arial"/>
                <w:b w:val="false"/>
                <w:bCs/>
                <w:i/>
                <w:iCs/>
                <w:color w:val="000000"/>
                <w:sz w:val="28"/>
                <w:szCs w:val="28"/>
                <w:lang w:val="pl-PL" w:eastAsia="zh-CN" w:bidi="en-US"/>
              </w:rPr>
              <w:t>□</w:t>
            </w:r>
            <w:r>
              <w:rPr>
                <w:rFonts w:eastAsia="Lucida Sans Unicode" w:cs="Arial"/>
                <w:b w:val="false"/>
                <w:bCs w:val="false"/>
                <w:i/>
                <w:iCs/>
                <w:color w:val="000000"/>
                <w:sz w:val="24"/>
                <w:szCs w:val="24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>oświadczenie Wnioskodawc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>y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 xml:space="preserve"> ubiegając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>ego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 xml:space="preserve"> się o pomoc na ratowanie, restrukturyzację lub tymczasową pomoc na restrukturyzację, który nie otrzymał tego rodzaju pomocy publicznej w okresie 10 lat poprzedzających dzień złożenia wniosku o udzielenie pomocy publicznej lub zakończył okres restrukturyzacji wspierany pomocą lub wstrzymał realizację planu restrukturyzacji wspieranego pomocą wcześniej niż w okresie 10 lat poprzedzających dzień złożenia wniosku o udzielenie pomocy publicznej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eastAsia="Lucida Sans Unicode" w:cs="Arial" w:ascii="Arial" w:hAnsi="Arial"/>
                <w:b w:val="false"/>
                <w:bCs/>
                <w:i/>
                <w:iCs/>
                <w:color w:val="000000"/>
                <w:sz w:val="28"/>
                <w:szCs w:val="28"/>
                <w:lang w:val="pl-PL" w:eastAsia="zh-CN" w:bidi="en-US"/>
              </w:rPr>
              <w:t>□</w:t>
            </w:r>
            <w:r>
              <w:rPr>
                <w:rFonts w:eastAsia="Lucida Sans Unicode" w:cs="Arial" w:ascii="Arial" w:hAnsi="Arial"/>
                <w:b w:val="false"/>
                <w:bCs/>
                <w:i/>
                <w:iCs/>
                <w:color w:val="000000"/>
                <w:sz w:val="16"/>
                <w:szCs w:val="16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>inne</w:t>
            </w:r>
            <w:r>
              <w:rPr>
                <w:rFonts w:eastAsia="Lucida Sans Unicode" w:cs="Arial" w:ascii="Arial" w:hAnsi="Arial"/>
                <w:b w:val="false"/>
                <w:bCs/>
                <w:i w:val="false"/>
                <w:iCs w:val="false"/>
                <w:color w:val="000000"/>
                <w:sz w:val="16"/>
                <w:szCs w:val="16"/>
                <w:lang w:val="pl-PL" w:eastAsia="zh-CN" w:bidi="en-US"/>
              </w:rPr>
              <w:t xml:space="preserve"> dokumenty potwierdzające uzasadnienie wniosku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both"/>
              <w:rPr>
                <w:rFonts w:cs="Arial"/>
                <w:b/>
                <w:b/>
                <w:bCs/>
              </w:rPr>
            </w:pPr>
            <w:r>
              <w:rPr>
                <w:rFonts w:eastAsia="Lucida Sans Unicode" w:cs="Arial" w:ascii="Arial" w:hAnsi="Arial"/>
                <w:b/>
                <w:bCs/>
                <w:iCs/>
                <w:color w:val="000000"/>
                <w:sz w:val="28"/>
                <w:szCs w:val="28"/>
                <w:lang w:val="pl-PL" w:eastAsia="zh-CN" w:bidi="en-US"/>
              </w:rPr>
              <w:t>□</w:t>
            </w:r>
            <w:r>
              <w:rPr>
                <w:rFonts w:eastAsia="Lucida Sans Unicode" w:cs="Arial" w:ascii="Arial" w:hAnsi="Arial"/>
                <w:b/>
                <w:bCs/>
                <w:iCs/>
                <w:color w:val="000000"/>
                <w:sz w:val="18"/>
                <w:szCs w:val="18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iCs/>
                <w:color w:val="000000"/>
                <w:sz w:val="16"/>
                <w:szCs w:val="16"/>
                <w:lang w:val="pl-PL" w:eastAsia="zh-CN" w:bidi="en-US"/>
              </w:rPr>
              <w:t>pełnomocnictwo</w:t>
            </w:r>
            <w:r>
              <w:rPr>
                <w:rFonts w:eastAsia="Lucida Sans Unicode" w:cs="Arial" w:ascii="Arial" w:hAnsi="Arial"/>
                <w:b w:val="false"/>
                <w:bCs w:val="false"/>
                <w:iCs/>
                <w:color w:val="000000"/>
                <w:sz w:val="18"/>
                <w:szCs w:val="18"/>
                <w:lang w:val="pl-PL" w:eastAsia="zh-CN" w:bidi="en-US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i/>
                <w:iCs/>
                <w:color w:val="000000"/>
                <w:sz w:val="14"/>
                <w:szCs w:val="14"/>
                <w:lang w:val="pl-PL" w:eastAsia="zh-CN" w:bidi="en-US"/>
              </w:rPr>
              <w:t>(wraz z dowodem uiszczenia opłaty)</w:t>
            </w:r>
            <w:bookmarkEnd w:id="0"/>
          </w:p>
        </w:tc>
      </w:tr>
      <w:tr>
        <w:trPr>
          <w:trHeight w:val="397" w:hRule="atLeast"/>
        </w:trPr>
        <w:tc>
          <w:tcPr>
            <w:tcW w:w="9976" w:type="dxa"/>
            <w:gridSpan w:val="17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rPr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H. OŚWIADCZENIE I PODPIS PODATNIKA / OSOBY REPREZENTUJĄCEJ PODATNIKA*</w:t>
            </w:r>
          </w:p>
        </w:tc>
      </w:tr>
      <w:tr>
        <w:trPr>
          <w:trHeight w:val="397" w:hRule="atLeast"/>
        </w:trPr>
        <w:tc>
          <w:tcPr>
            <w:tcW w:w="3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4973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1"/>
              <w:keepNext w:val="true"/>
              <w:rPr/>
            </w:pPr>
            <w:r>
              <w:rPr>
                <w:rFonts w:cs="Arial"/>
                <w:bCs/>
                <w:sz w:val="14"/>
                <w:szCs w:val="14"/>
              </w:rPr>
              <w:t>24. Data</w:t>
            </w:r>
          </w:p>
        </w:tc>
        <w:tc>
          <w:tcPr>
            <w:tcW w:w="4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1"/>
              <w:keepNext w:val="true"/>
              <w:rPr/>
            </w:pPr>
            <w:r>
              <w:rPr>
                <w:rFonts w:cs="Arial"/>
                <w:bCs/>
                <w:sz w:val="14"/>
                <w:szCs w:val="14"/>
              </w:rPr>
              <w:t>25. Podpis wnioskodawcy</w:t>
            </w:r>
          </w:p>
        </w:tc>
      </w:tr>
      <w:tr>
        <w:trPr>
          <w:trHeight w:val="397" w:hRule="atLeast"/>
        </w:trPr>
        <w:tc>
          <w:tcPr>
            <w:tcW w:w="355" w:type="dxa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96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1"/>
              <w:keepNext w:val="true"/>
              <w:rPr/>
            </w:pPr>
            <w:r>
              <w:rPr>
                <w:rFonts w:cs="Arial"/>
                <w:bCs/>
                <w:sz w:val="14"/>
                <w:szCs w:val="14"/>
              </w:rPr>
              <w:t>26. Imię i nazwisko oraz podpis pełnomocnika</w:t>
            </w:r>
          </w:p>
        </w:tc>
      </w:tr>
      <w:tr>
        <w:trPr>
          <w:trHeight w:val="397" w:hRule="atLeast"/>
        </w:trPr>
        <w:tc>
          <w:tcPr>
            <w:tcW w:w="9976" w:type="dxa"/>
            <w:gridSpan w:val="17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rPr/>
            </w:pPr>
            <w:r>
              <w:rPr>
                <w:rFonts w:cs="Arial"/>
                <w:b/>
                <w:bCs/>
              </w:rPr>
              <w:t>I. INFORMACJE UŁATWIAJĄCE KONTAKT Z PODATNIKIEM</w:t>
            </w:r>
          </w:p>
        </w:tc>
      </w:tr>
      <w:tr>
        <w:trPr>
          <w:trHeight w:val="1013" w:hRule="atLeast"/>
        </w:trPr>
        <w:tc>
          <w:tcPr>
            <w:tcW w:w="35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agwek1"/>
              <w:keepNext w:val="true"/>
              <w:rPr/>
            </w:pPr>
            <w:r>
              <w:rPr>
                <w:rFonts w:cs="Arial"/>
                <w:bCs/>
                <w:sz w:val="14"/>
                <w:szCs w:val="14"/>
              </w:rPr>
              <w:t>27. Nr telefonu kontaktowego</w:t>
            </w:r>
          </w:p>
          <w:p>
            <w:pPr>
              <w:pStyle w:val="Nagwek1"/>
              <w:keepNext w:val="true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</w:r>
          </w:p>
        </w:tc>
        <w:tc>
          <w:tcPr>
            <w:tcW w:w="3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i w:val="false"/>
                <w:iCs w:val="false"/>
                <w:sz w:val="14"/>
                <w:szCs w:val="14"/>
                <w:lang w:val="pl-PL"/>
              </w:rPr>
              <w:t xml:space="preserve">28.Imiona  i nazwiska osób wyznaczonych 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jc w:val="left"/>
              <w:rPr>
                <w:rFonts w:ascii="Arial" w:hAnsi="Arial"/>
                <w:i w:val="false"/>
                <w:i w:val="false"/>
                <w:iCs w:val="false"/>
                <w:sz w:val="18"/>
                <w:szCs w:val="18"/>
                <w:lang w:val="pl-PL"/>
              </w:rPr>
            </w:pPr>
            <w:r>
              <w:rPr>
                <w:rFonts w:ascii="Arial" w:hAnsi="Arial"/>
                <w:i w:val="false"/>
                <w:iCs w:val="false"/>
                <w:sz w:val="14"/>
                <w:szCs w:val="14"/>
                <w:lang w:val="pl-PL"/>
              </w:rPr>
              <w:t>do kontaktu w sprawie wniosku</w:t>
            </w:r>
          </w:p>
        </w:tc>
        <w:tc>
          <w:tcPr>
            <w:tcW w:w="3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1"/>
              <w:keepNext w:val="true"/>
              <w:rPr/>
            </w:pPr>
            <w:r>
              <w:rPr>
                <w:rFonts w:cs="Arial"/>
                <w:bCs/>
                <w:sz w:val="14"/>
                <w:szCs w:val="14"/>
              </w:rPr>
              <w:t>29. Adres e-mail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*</w:t>
      </w:r>
      <w:r>
        <w:rPr>
          <w:rFonts w:ascii="Arial" w:hAnsi="Arial"/>
          <w:b/>
          <w:bCs/>
          <w:i/>
          <w:iCs/>
          <w:sz w:val="16"/>
          <w:szCs w:val="16"/>
        </w:rPr>
        <w:t>zaznaczyć odpowiedni kwadrat</w:t>
      </w:r>
    </w:p>
    <w:p>
      <w:pPr>
        <w:pStyle w:val="Normal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** skreślić niepotrzebne</w:t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1" w:right="1021" w:header="709" w:top="851" w:footer="709" w:bottom="851" w:gutter="0"/>
      <w:pgBorders w:display="allPages" w:offsetFrom="text">
        <w:top w:val="single" w:sz="8" w:space="10" w:color="000000"/>
        <w:left w:val="single" w:sz="8" w:space="26" w:color="000000"/>
        <w:bottom w:val="single" w:sz="8" w:space="10" w:color="000000"/>
        <w:right w:val="single" w:sz="8" w:space="26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59" w:type="dxa"/>
      <w:jc w:val="left"/>
      <w:tblInd w:w="10" w:type="dxa"/>
      <w:tblCellMar>
        <w:top w:w="0" w:type="dxa"/>
        <w:left w:w="0" w:type="dxa"/>
        <w:bottom w:w="0" w:type="dxa"/>
        <w:right w:w="5" w:type="dxa"/>
      </w:tblCellMar>
      <w:tblLook w:val="01e0"/>
    </w:tblPr>
    <w:tblGrid>
      <w:gridCol w:w="8781"/>
      <w:gridCol w:w="1077"/>
    </w:tblGrid>
    <w:tr>
      <w:trPr>
        <w:trHeight w:val="397" w:hRule="atLeast"/>
        <w:cantSplit w:val="true"/>
      </w:trPr>
      <w:tc>
        <w:tcPr>
          <w:tcW w:w="8781" w:type="dxa"/>
          <w:tcBorders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Stopka"/>
            <w:rPr>
              <w:rFonts w:ascii="Arial" w:hAnsi="Arial" w:cs="Arial"/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</w:rPr>
          </w:r>
        </w:p>
      </w:tc>
      <w:tc>
        <w:tcPr>
          <w:tcW w:w="10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Stopka"/>
            <w:jc w:val="center"/>
            <w:rPr/>
          </w:pPr>
          <w:r>
            <w:rPr>
              <w:rStyle w:val="Pagenumber"/>
              <w:rFonts w:cs="Arial" w:ascii="Arial" w:hAnsi="Arial"/>
              <w:sz w:val="20"/>
            </w:rPr>
            <w:t xml:space="preserve">Strona </w:t>
          </w:r>
          <w:r>
            <w:rPr>
              <w:rStyle w:val="Pagenumber"/>
              <w:rFonts w:cs="Arial" w:ascii="Arial" w:hAnsi="Arial"/>
              <w:b/>
            </w:rPr>
            <w:fldChar w:fldCharType="begin"/>
          </w:r>
          <w:r>
            <w:rPr>
              <w:rStyle w:val="Pagenumber"/>
              <w:b/>
              <w:rFonts w:cs="Arial" w:ascii="Arial" w:hAnsi="Arial"/>
            </w:rPr>
            <w:instrText> PAGE </w:instrText>
          </w:r>
          <w:r>
            <w:rPr>
              <w:rStyle w:val="Pagenumber"/>
              <w:b/>
              <w:rFonts w:cs="Arial" w:ascii="Arial" w:hAnsi="Arial"/>
            </w:rPr>
            <w:fldChar w:fldCharType="separate"/>
          </w:r>
          <w:r>
            <w:rPr>
              <w:rStyle w:val="Pagenumber"/>
              <w:b/>
              <w:rFonts w:cs="Arial" w:ascii="Arial" w:hAnsi="Arial"/>
            </w:rPr>
            <w:t>2</w:t>
          </w:r>
          <w:r>
            <w:rPr>
              <w:rStyle w:val="Pagenumber"/>
              <w:b/>
              <w:rFonts w:cs="Arial" w:ascii="Arial" w:hAnsi="Arial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  <w:rFonts w:cs="Arial" w:ascii="Arial" w:hAnsi="Arial"/>
              <w:sz w:val="16"/>
              <w:szCs w:val="16"/>
            </w:rPr>
            <w:fldChar w:fldCharType="begin"/>
          </w:r>
          <w:r>
            <w:rPr>
              <w:rStyle w:val="Pagenumber"/>
              <w:sz w:val="16"/>
              <w:szCs w:val="16"/>
              <w:rFonts w:cs="Arial" w:ascii="Arial" w:hAnsi="Arial"/>
            </w:rPr>
            <w:instrText> NUMPAGES </w:instrText>
          </w:r>
          <w:r>
            <w:rPr>
              <w:rStyle w:val="Pagenumber"/>
              <w:sz w:val="16"/>
              <w:szCs w:val="16"/>
              <w:rFonts w:cs="Arial" w:ascii="Arial" w:hAnsi="Arial"/>
            </w:rPr>
            <w:fldChar w:fldCharType="separate"/>
          </w:r>
          <w:r>
            <w:rPr>
              <w:rStyle w:val="Pagenumber"/>
              <w:sz w:val="16"/>
              <w:szCs w:val="16"/>
              <w:rFonts w:cs="Arial" w:ascii="Arial" w:hAnsi="Arial"/>
            </w:rPr>
            <w:t>3</w:t>
          </w:r>
          <w:r>
            <w:rPr>
              <w:rStyle w:val="Pagenumber"/>
              <w:sz w:val="16"/>
              <w:szCs w:val="16"/>
              <w:rFonts w:cs="Arial" w:ascii="Arial" w:hAnsi="Arial"/>
            </w:rPr>
            <w:fldChar w:fldCharType="end"/>
          </w:r>
        </w:p>
      </w:tc>
    </w:tr>
  </w:tbl>
  <w:p>
    <w:pPr>
      <w:pStyle w:val="Stopka"/>
      <w:rPr>
        <w:szCs w:val="8"/>
      </w:rPr>
    </w:pPr>
    <w:r>
      <w:rPr>
        <w:sz w:val="2"/>
        <w:szCs w:val="2"/>
      </w:rPr>
      <w:t>€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sz w:val="20"/>
        <w:szCs w:val="20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  <w:sz w:val="26"/>
        <w:b/>
        <w:szCs w:val="22"/>
        <w:rFonts w:cs="Wingdings"/>
        <w:color w:val="000000"/>
        <w:lang w:val="pl-PL" w:eastAsia="zh-CN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97aa8"/>
    <w:pPr>
      <w:widowControl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597aa8"/>
    <w:pPr>
      <w:widowControl w:val="false"/>
      <w:outlineLvl w:val="0"/>
    </w:pPr>
    <w:rPr>
      <w:rFonts w:ascii="Arial" w:hAnsi="Arial" w:eastAsia="Times New Roman"/>
      <w:lang w:eastAsia="pl-PL"/>
    </w:rPr>
  </w:style>
  <w:style w:type="paragraph" w:styleId="Nagwek3">
    <w:name w:val="Heading 3"/>
    <w:basedOn w:val="Normal"/>
    <w:next w:val="Normal"/>
    <w:qFormat/>
    <w:rsid w:val="00597aa8"/>
    <w:pPr>
      <w:widowControl w:val="false"/>
      <w:outlineLvl w:val="2"/>
    </w:pPr>
    <w:rPr>
      <w:rFonts w:ascii="Arial" w:hAnsi="Arial" w:eastAsia="Times New Roman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sid w:val="00597aa8"/>
    <w:rPr>
      <w:color w:val="0000FF"/>
      <w:u w:val="single"/>
    </w:rPr>
  </w:style>
  <w:style w:type="character" w:styleId="Pagenumber">
    <w:name w:val="page number"/>
    <w:basedOn w:val="DefaultParagraphFont"/>
    <w:qFormat/>
    <w:rsid w:val="00597aa8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597aa8"/>
    <w:rPr>
      <w:vertAlign w:val="superscript"/>
    </w:rPr>
  </w:style>
  <w:style w:type="character" w:styleId="NagwekZnak" w:customStyle="1">
    <w:name w:val="Nagłówek Znak"/>
    <w:link w:val="Nagwek"/>
    <w:qFormat/>
    <w:rsid w:val="0060266b"/>
    <w:rPr>
      <w:sz w:val="24"/>
      <w:szCs w:val="24"/>
      <w:lang w:eastAsia="zh-CN"/>
    </w:rPr>
  </w:style>
  <w:style w:type="character" w:styleId="WW8Num3z0">
    <w:name w:val="WW8Num3z0"/>
    <w:qFormat/>
    <w:rPr>
      <w:rFonts w:ascii="Wingdings" w:hAnsi="Wingdings" w:cs="Wingdings"/>
      <w:color w:val="000000"/>
      <w:sz w:val="22"/>
      <w:szCs w:val="22"/>
      <w:lang w:val="pl-PL" w:eastAsia="zh-CN" w:bidi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597aa8"/>
    <w:pPr>
      <w:jc w:val="both"/>
    </w:pPr>
    <w:rPr>
      <w:rFonts w:ascii="Arial" w:hAnsi="Arial" w:cs="Arial"/>
      <w:sz w:val="14"/>
      <w:szCs w:val="1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597aa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597aa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597aa8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597aa8"/>
    <w:pPr>
      <w:spacing w:beforeAutospacing="1" w:after="119"/>
    </w:pPr>
    <w:rPr/>
  </w:style>
  <w:style w:type="paragraph" w:styleId="Tre" w:customStyle="1">
    <w:name w:val="Treść"/>
    <w:basedOn w:val="Normal"/>
    <w:qFormat/>
    <w:rsid w:val="00597aa8"/>
    <w:pPr/>
    <w:rPr/>
  </w:style>
  <w:style w:type="paragraph" w:styleId="Domylnie" w:customStyle="1">
    <w:name w:val="Domyślnie"/>
    <w:qFormat/>
    <w:rsid w:val="00597aa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Przypisdolny">
    <w:name w:val="Footnote Text"/>
    <w:basedOn w:val="Normal"/>
    <w:semiHidden/>
    <w:rsid w:val="00597aa8"/>
    <w:pPr/>
    <w:rPr>
      <w:rFonts w:eastAsia="Times New Roman"/>
      <w:sz w:val="20"/>
      <w:szCs w:val="20"/>
      <w:lang w:eastAsia="pl-PL"/>
    </w:rPr>
  </w:style>
  <w:style w:type="paragraph" w:styleId="Default" w:customStyle="1">
    <w:name w:val="Default"/>
    <w:qFormat/>
    <w:rsid w:val="006b2f65"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649fe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20AEFA-0F4F-49CD-854C-6FF5B6DB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FORM_KARTY.dot</Template>
  <TotalTime>1070</TotalTime>
  <Application>LibreOffice/6.3.4.2$Windows_X86_64 LibreOffice_project/60da17e045e08f1793c57c00ba83cdfce946d0aa</Application>
  <Pages>3</Pages>
  <Words>980</Words>
  <Characters>7475</Characters>
  <CharactersWithSpaces>8404</CharactersWithSpaces>
  <Paragraphs>102</Paragraphs>
  <Company>US Nowa Sol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2015-07-01T10:55:00Z</dcterms:created>
  <dc:creator>us752</dc:creator>
  <dc:description/>
  <dc:language>pl-PL</dc:language>
  <cp:lastModifiedBy/>
  <cp:lastPrinted>2014-09-29T09:58:00Z</cp:lastPrinted>
  <dcterms:modified xsi:type="dcterms:W3CDTF">2021-04-16T10:53:02Z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 Nowa Sol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